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DB0239" w14:textId="77777777" w:rsidR="00040F5F" w:rsidRPr="00040F5F" w:rsidRDefault="00040F5F" w:rsidP="00040F5F">
      <w:pPr>
        <w:jc w:val="center"/>
        <w:rPr>
          <w:rFonts w:ascii="Calibri" w:hAnsi="Calibri" w:cs="Calibri"/>
          <w:smallCaps/>
          <w:sz w:val="20"/>
        </w:rPr>
      </w:pPr>
      <w:r w:rsidRPr="00040F5F">
        <w:rPr>
          <w:rFonts w:ascii="Calibri" w:eastAsia="Batang" w:hAnsi="Calibri" w:cs="Arial"/>
          <w:noProof/>
          <w:sz w:val="20"/>
        </w:rPr>
        <w:drawing>
          <wp:inline distT="0" distB="0" distL="0" distR="0" wp14:anchorId="29C7E6B8" wp14:editId="74EAF30A">
            <wp:extent cx="1439797" cy="1224501"/>
            <wp:effectExtent l="0" t="0" r="825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0828" cy="1233882"/>
                    </a:xfrm>
                    <a:prstGeom prst="rect">
                      <a:avLst/>
                    </a:prstGeom>
                    <a:solidFill>
                      <a:srgbClr val="FFFFFF"/>
                    </a:solidFill>
                    <a:ln>
                      <a:noFill/>
                    </a:ln>
                  </pic:spPr>
                </pic:pic>
              </a:graphicData>
            </a:graphic>
          </wp:inline>
        </w:drawing>
      </w:r>
    </w:p>
    <w:p w14:paraId="68D068E5" w14:textId="7BD8A094" w:rsidR="00CE3DE3" w:rsidRPr="00CE3DE3" w:rsidRDefault="00CE3DE3" w:rsidP="00CE3DE3">
      <w:pPr>
        <w:pBdr>
          <w:top w:val="single" w:sz="4" w:space="1" w:color="auto"/>
        </w:pBdr>
        <w:jc w:val="center"/>
        <w:rPr>
          <w:rFonts w:ascii="Calibri" w:eastAsia="Batang" w:hAnsi="Calibri"/>
          <w:b/>
          <w:smallCaps/>
          <w:color w:val="333399"/>
          <w:sz w:val="22"/>
          <w:szCs w:val="22"/>
        </w:rPr>
      </w:pPr>
      <w:r w:rsidRPr="00CE3DE3">
        <w:rPr>
          <w:rFonts w:ascii="Calibri" w:eastAsia="Batang" w:hAnsi="Calibri"/>
          <w:b/>
          <w:smallCaps/>
          <w:color w:val="333399"/>
          <w:sz w:val="22"/>
          <w:szCs w:val="22"/>
        </w:rPr>
        <w:t xml:space="preserve">DIRECTION DES AFFAIRES IMMOBILIERES ET DU PATRIMOINE (DAIP) – </w:t>
      </w:r>
      <w:r w:rsidR="00AE405E">
        <w:rPr>
          <w:rFonts w:ascii="Calibri" w:eastAsia="Batang" w:hAnsi="Calibri"/>
          <w:b/>
          <w:smallCaps/>
          <w:color w:val="333399"/>
          <w:sz w:val="22"/>
          <w:szCs w:val="22"/>
        </w:rPr>
        <w:t>POLE DE LA MAITRISE D’ouvrage</w:t>
      </w:r>
    </w:p>
    <w:p w14:paraId="0879DA1A" w14:textId="1E5510DB" w:rsidR="00040F5F" w:rsidRPr="00CE3DE3" w:rsidRDefault="00CE3DE3" w:rsidP="00CE3DE3">
      <w:pPr>
        <w:pBdr>
          <w:top w:val="single" w:sz="4" w:space="1" w:color="auto"/>
        </w:pBdr>
        <w:jc w:val="center"/>
        <w:rPr>
          <w:rFonts w:ascii="Calibri" w:eastAsia="Batang" w:hAnsi="Calibri"/>
          <w:b/>
          <w:smallCaps/>
          <w:color w:val="333399"/>
          <w:sz w:val="22"/>
          <w:szCs w:val="22"/>
        </w:rPr>
      </w:pPr>
      <w:r w:rsidRPr="00CE3DE3">
        <w:rPr>
          <w:rFonts w:ascii="Calibri" w:eastAsia="Batang" w:hAnsi="Calibri"/>
          <w:b/>
          <w:smallCaps/>
          <w:color w:val="333399"/>
          <w:sz w:val="22"/>
          <w:szCs w:val="22"/>
        </w:rPr>
        <w:t>DIRECTION DE LA LOGISTIQUE PARLEMENTAIRE (DLP) – DIVISION DE LA RESTAURATION ET DE L’HEBERGEMENT</w:t>
      </w:r>
    </w:p>
    <w:p w14:paraId="45B0C321" w14:textId="77777777" w:rsidR="00D06672" w:rsidRPr="003044E5" w:rsidRDefault="00D06672" w:rsidP="00040F5F">
      <w:pPr>
        <w:jc w:val="center"/>
        <w:rPr>
          <w:rFonts w:ascii="Arial Narrow" w:hAnsi="Arial Narrow" w:cs="Calibri"/>
          <w:sz w:val="36"/>
        </w:rPr>
      </w:pPr>
    </w:p>
    <w:p w14:paraId="293A9EDC" w14:textId="77777777" w:rsidR="00040F5F" w:rsidRPr="003044E5" w:rsidRDefault="00040F5F" w:rsidP="00040F5F">
      <w:pPr>
        <w:jc w:val="center"/>
        <w:rPr>
          <w:rFonts w:ascii="Arial Narrow" w:hAnsi="Arial Narrow" w:cs="Calibri"/>
          <w:sz w:val="36"/>
        </w:rPr>
      </w:pPr>
    </w:p>
    <w:tbl>
      <w:tblPr>
        <w:tblW w:w="9184"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184"/>
      </w:tblGrid>
      <w:tr w:rsidR="006A2C90" w:rsidRPr="00C71095" w14:paraId="1B24893B" w14:textId="77777777" w:rsidTr="00960E98">
        <w:trPr>
          <w:jc w:val="center"/>
        </w:trPr>
        <w:tc>
          <w:tcPr>
            <w:tcW w:w="9184" w:type="dxa"/>
            <w:tcBorders>
              <w:top w:val="single" w:sz="24" w:space="0" w:color="808080"/>
              <w:left w:val="single" w:sz="24" w:space="0" w:color="808080"/>
              <w:bottom w:val="single" w:sz="24" w:space="0" w:color="808080"/>
              <w:right w:val="single" w:sz="24" w:space="0" w:color="808080"/>
            </w:tcBorders>
            <w:shd w:val="clear" w:color="auto" w:fill="auto"/>
          </w:tcPr>
          <w:p w14:paraId="48ED178B" w14:textId="77777777" w:rsidR="006A2C90" w:rsidRPr="00C71095" w:rsidRDefault="006A2C90" w:rsidP="00BC1094">
            <w:pPr>
              <w:spacing w:after="240"/>
              <w:jc w:val="center"/>
              <w:outlineLvl w:val="4"/>
              <w:rPr>
                <w:rFonts w:ascii="Arial Narrow" w:hAnsi="Arial Narrow"/>
                <w:b/>
                <w:bCs/>
                <w:iCs/>
                <w:caps/>
                <w:color w:val="1F497D"/>
                <w:sz w:val="2"/>
                <w:szCs w:val="28"/>
              </w:rPr>
            </w:pPr>
          </w:p>
          <w:p w14:paraId="57CCABC4" w14:textId="5AD4B902" w:rsidR="00376781" w:rsidRDefault="00376781" w:rsidP="00CE3DE3">
            <w:pPr>
              <w:spacing w:after="240"/>
              <w:jc w:val="center"/>
              <w:outlineLvl w:val="4"/>
              <w:rPr>
                <w:rFonts w:ascii="Calibri" w:hAnsi="Calibri" w:cs="Calibri"/>
                <w:b/>
                <w:bCs/>
                <w:iCs/>
                <w:caps/>
                <w:color w:val="333399"/>
                <w:sz w:val="36"/>
                <w:szCs w:val="36"/>
                <w:lang w:eastAsia="ar-SA"/>
              </w:rPr>
            </w:pPr>
            <w:r>
              <w:rPr>
                <w:rFonts w:ascii="Calibri" w:hAnsi="Calibri" w:cs="Calibri"/>
                <w:b/>
                <w:bCs/>
                <w:iCs/>
                <w:caps/>
                <w:color w:val="333399"/>
                <w:sz w:val="36"/>
                <w:szCs w:val="36"/>
                <w:lang w:eastAsia="ar-SA"/>
              </w:rPr>
              <w:t>ASSISTANCE À MA</w:t>
            </w:r>
            <w:r w:rsidR="00CB7790">
              <w:rPr>
                <w:rFonts w:ascii="Calibri" w:hAnsi="Calibri" w:cs="Calibri"/>
                <w:b/>
                <w:bCs/>
                <w:iCs/>
                <w:caps/>
                <w:color w:val="333399"/>
                <w:sz w:val="36"/>
                <w:szCs w:val="36"/>
                <w:lang w:eastAsia="ar-SA"/>
              </w:rPr>
              <w:t>Î</w:t>
            </w:r>
            <w:r>
              <w:rPr>
                <w:rFonts w:ascii="Calibri" w:hAnsi="Calibri" w:cs="Calibri"/>
                <w:b/>
                <w:bCs/>
                <w:iCs/>
                <w:caps/>
                <w:color w:val="333399"/>
                <w:sz w:val="36"/>
                <w:szCs w:val="36"/>
                <w:lang w:eastAsia="ar-SA"/>
              </w:rPr>
              <w:t xml:space="preserve">TRISE D’OUVRAGE </w:t>
            </w:r>
          </w:p>
          <w:p w14:paraId="575E4E5F" w14:textId="10AB7555" w:rsidR="00CE3DE3" w:rsidRPr="00CE3DE3" w:rsidRDefault="00376781" w:rsidP="00CE3DE3">
            <w:pPr>
              <w:spacing w:after="240"/>
              <w:jc w:val="center"/>
              <w:outlineLvl w:val="4"/>
              <w:rPr>
                <w:rFonts w:ascii="Calibri" w:hAnsi="Calibri" w:cs="Calibri"/>
                <w:b/>
                <w:bCs/>
                <w:iCs/>
                <w:caps/>
                <w:color w:val="333399"/>
                <w:sz w:val="36"/>
                <w:szCs w:val="36"/>
                <w:lang w:eastAsia="ar-SA"/>
              </w:rPr>
            </w:pPr>
            <w:r>
              <w:rPr>
                <w:rFonts w:ascii="Calibri" w:hAnsi="Calibri" w:cs="Calibri"/>
                <w:b/>
                <w:bCs/>
                <w:iCs/>
                <w:caps/>
                <w:color w:val="333399"/>
                <w:sz w:val="36"/>
                <w:szCs w:val="36"/>
                <w:lang w:eastAsia="ar-SA"/>
              </w:rPr>
              <w:t xml:space="preserve">RECRUTEMENT D’un programmiste en vue de </w:t>
            </w:r>
            <w:r>
              <w:rPr>
                <w:rFonts w:ascii="Calibri" w:hAnsi="Calibri" w:cs="Calibri"/>
                <w:b/>
                <w:bCs/>
                <w:iCs/>
                <w:caps/>
                <w:color w:val="333399"/>
                <w:sz w:val="36"/>
                <w:szCs w:val="36"/>
                <w:lang w:eastAsia="ar-SA"/>
              </w:rPr>
              <w:br/>
            </w:r>
            <w:r w:rsidR="00CE3DE3" w:rsidRPr="00CE3DE3">
              <w:rPr>
                <w:rFonts w:ascii="Calibri" w:hAnsi="Calibri" w:cs="Calibri"/>
                <w:b/>
                <w:bCs/>
                <w:iCs/>
                <w:caps/>
                <w:color w:val="333399"/>
                <w:sz w:val="36"/>
                <w:szCs w:val="36"/>
                <w:lang w:eastAsia="ar-SA"/>
              </w:rPr>
              <w:t xml:space="preserve">LA RÉORGANISATION ET </w:t>
            </w:r>
            <w:r>
              <w:rPr>
                <w:rFonts w:ascii="Calibri" w:hAnsi="Calibri" w:cs="Calibri"/>
                <w:b/>
                <w:bCs/>
                <w:iCs/>
                <w:caps/>
                <w:color w:val="333399"/>
                <w:sz w:val="36"/>
                <w:szCs w:val="36"/>
                <w:lang w:eastAsia="ar-SA"/>
              </w:rPr>
              <w:t xml:space="preserve">de </w:t>
            </w:r>
            <w:r w:rsidR="00CE3DE3" w:rsidRPr="00CE3DE3">
              <w:rPr>
                <w:rFonts w:ascii="Calibri" w:hAnsi="Calibri" w:cs="Calibri"/>
                <w:b/>
                <w:bCs/>
                <w:iCs/>
                <w:caps/>
                <w:color w:val="333399"/>
                <w:sz w:val="36"/>
                <w:szCs w:val="36"/>
                <w:lang w:eastAsia="ar-SA"/>
              </w:rPr>
              <w:t xml:space="preserve">LA RÉNOVATION </w:t>
            </w:r>
            <w:r>
              <w:rPr>
                <w:rFonts w:ascii="Calibri" w:hAnsi="Calibri" w:cs="Calibri"/>
                <w:b/>
                <w:bCs/>
                <w:iCs/>
                <w:caps/>
                <w:color w:val="333399"/>
                <w:sz w:val="36"/>
                <w:szCs w:val="36"/>
                <w:lang w:eastAsia="ar-SA"/>
              </w:rPr>
              <w:br/>
            </w:r>
            <w:r w:rsidR="00CE3DE3" w:rsidRPr="00CE3DE3">
              <w:rPr>
                <w:rFonts w:ascii="Calibri" w:hAnsi="Calibri" w:cs="Calibri"/>
                <w:b/>
                <w:bCs/>
                <w:iCs/>
                <w:caps/>
                <w:color w:val="333399"/>
                <w:sz w:val="36"/>
                <w:szCs w:val="36"/>
                <w:lang w:eastAsia="ar-SA"/>
              </w:rPr>
              <w:t xml:space="preserve">DES SITES DE RESTAURATION </w:t>
            </w:r>
            <w:r>
              <w:rPr>
                <w:rFonts w:ascii="Calibri" w:hAnsi="Calibri" w:cs="Calibri"/>
                <w:b/>
                <w:bCs/>
                <w:iCs/>
                <w:caps/>
                <w:color w:val="333399"/>
                <w:sz w:val="36"/>
                <w:szCs w:val="36"/>
                <w:lang w:eastAsia="ar-SA"/>
              </w:rPr>
              <w:br/>
            </w:r>
            <w:r w:rsidR="00CE3DE3" w:rsidRPr="00CE3DE3">
              <w:rPr>
                <w:rFonts w:ascii="Calibri" w:hAnsi="Calibri" w:cs="Calibri"/>
                <w:b/>
                <w:bCs/>
                <w:iCs/>
                <w:caps/>
                <w:color w:val="333399"/>
                <w:sz w:val="36"/>
                <w:szCs w:val="36"/>
                <w:lang w:eastAsia="ar-SA"/>
              </w:rPr>
              <w:t>DE L’ASSEMBLÉE NATIONALE</w:t>
            </w:r>
          </w:p>
          <w:p w14:paraId="25E9F339" w14:textId="57F16F46" w:rsidR="006A2C90" w:rsidRPr="00C71095" w:rsidRDefault="00CE3DE3" w:rsidP="00CE3DE3">
            <w:pPr>
              <w:spacing w:after="240"/>
              <w:jc w:val="center"/>
              <w:outlineLvl w:val="4"/>
              <w:rPr>
                <w:rFonts w:ascii="Arial Narrow" w:hAnsi="Arial Narrow" w:cs="Arial"/>
                <w:bCs/>
                <w:iCs/>
                <w:caps/>
                <w:sz w:val="2"/>
              </w:rPr>
            </w:pPr>
            <w:r w:rsidRPr="00CE3DE3">
              <w:rPr>
                <w:rFonts w:ascii="Calibri" w:hAnsi="Calibri" w:cs="Calibri"/>
                <w:b/>
                <w:bCs/>
                <w:iCs/>
                <w:caps/>
                <w:color w:val="333399"/>
                <w:sz w:val="36"/>
                <w:szCs w:val="36"/>
                <w:lang w:eastAsia="ar-SA"/>
              </w:rPr>
              <w:t>MARCHÉ 25M031-00L</w:t>
            </w:r>
          </w:p>
        </w:tc>
      </w:tr>
    </w:tbl>
    <w:p w14:paraId="63B166C3" w14:textId="77777777" w:rsidR="00040F5F" w:rsidRPr="003044E5" w:rsidRDefault="00040F5F" w:rsidP="00040F5F">
      <w:pPr>
        <w:jc w:val="center"/>
        <w:rPr>
          <w:rFonts w:ascii="Arial Narrow" w:hAnsi="Arial Narrow" w:cs="Calibri"/>
          <w:sz w:val="36"/>
        </w:rPr>
      </w:pPr>
    </w:p>
    <w:p w14:paraId="27C027E0" w14:textId="77777777" w:rsidR="00654A1A" w:rsidRDefault="00654A1A" w:rsidP="00040F5F">
      <w:pPr>
        <w:jc w:val="center"/>
        <w:rPr>
          <w:rFonts w:ascii="Arial Narrow" w:hAnsi="Arial Narrow" w:cs="Calibri"/>
          <w:sz w:val="36"/>
        </w:rPr>
      </w:pPr>
    </w:p>
    <w:p w14:paraId="11C67878" w14:textId="77777777" w:rsidR="00D06672" w:rsidRDefault="00D06672" w:rsidP="00040F5F">
      <w:pPr>
        <w:jc w:val="center"/>
        <w:rPr>
          <w:rFonts w:ascii="Arial Narrow" w:hAnsi="Arial Narrow" w:cs="Calibri"/>
          <w:sz w:val="36"/>
        </w:rPr>
      </w:pPr>
    </w:p>
    <w:p w14:paraId="06086100" w14:textId="77777777" w:rsidR="00D06672" w:rsidRPr="003044E5" w:rsidRDefault="00D06672" w:rsidP="00D06672">
      <w:pPr>
        <w:rPr>
          <w:rFonts w:ascii="Arial Narrow" w:hAnsi="Arial Narrow" w:cs="Calibri"/>
          <w:sz w:val="36"/>
        </w:rPr>
      </w:pPr>
    </w:p>
    <w:p w14:paraId="0A7DE278" w14:textId="77777777" w:rsidR="00040F5F" w:rsidRPr="003044E5" w:rsidRDefault="00141019" w:rsidP="00654A1A">
      <w:pPr>
        <w:suppressAutoHyphens/>
        <w:jc w:val="center"/>
        <w:rPr>
          <w:rFonts w:ascii="Calibri" w:hAnsi="Calibri" w:cs="Calibri"/>
          <w:b/>
          <w:bCs/>
          <w:caps/>
          <w:color w:val="333399"/>
          <w:sz w:val="32"/>
          <w:szCs w:val="36"/>
          <w:lang w:eastAsia="ar-SA"/>
        </w:rPr>
      </w:pPr>
      <w:r w:rsidRPr="003044E5">
        <w:rPr>
          <w:rFonts w:ascii="Calibri" w:hAnsi="Calibri" w:cs="Calibri"/>
          <w:b/>
          <w:bCs/>
          <w:caps/>
          <w:color w:val="333399"/>
          <w:sz w:val="32"/>
          <w:szCs w:val="36"/>
          <w:lang w:eastAsia="ar-SA"/>
        </w:rPr>
        <w:t>ACTE D’ENGAGEMENT</w:t>
      </w:r>
    </w:p>
    <w:p w14:paraId="1A65C22E" w14:textId="77777777" w:rsidR="00654A1A" w:rsidRPr="003044E5" w:rsidRDefault="00654A1A" w:rsidP="00F917A7">
      <w:pPr>
        <w:rPr>
          <w:rFonts w:ascii="Arial Narrow" w:hAnsi="Arial Narrow" w:cs="Calibri"/>
          <w:sz w:val="36"/>
        </w:rPr>
      </w:pPr>
    </w:p>
    <w:p w14:paraId="7251A810" w14:textId="7F158498" w:rsidR="00D06672" w:rsidRPr="003044E5" w:rsidRDefault="00D06672" w:rsidP="005C5CE4">
      <w:pPr>
        <w:rPr>
          <w:rFonts w:ascii="Arial Narrow" w:hAnsi="Arial Narrow" w:cs="Calibri"/>
          <w:sz w:val="36"/>
        </w:rPr>
      </w:pPr>
    </w:p>
    <w:p w14:paraId="41A9664C" w14:textId="77777777" w:rsidR="00040F5F" w:rsidRPr="00600903" w:rsidRDefault="00040F5F" w:rsidP="003F7F94">
      <w:pPr>
        <w:tabs>
          <w:tab w:val="left" w:pos="4253"/>
        </w:tabs>
        <w:rPr>
          <w:b/>
          <w:bCs/>
          <w:szCs w:val="24"/>
        </w:rPr>
      </w:pPr>
      <w:r w:rsidRPr="00600903">
        <w:rPr>
          <w:szCs w:val="24"/>
        </w:rPr>
        <w:t xml:space="preserve">Pouvoir adjudicateur : </w:t>
      </w:r>
      <w:r w:rsidR="00073422">
        <w:rPr>
          <w:szCs w:val="24"/>
        </w:rPr>
        <w:tab/>
      </w:r>
      <w:r w:rsidR="00073422">
        <w:rPr>
          <w:szCs w:val="24"/>
        </w:rPr>
        <w:tab/>
      </w:r>
      <w:r w:rsidRPr="00600903">
        <w:rPr>
          <w:b/>
          <w:bCs/>
          <w:szCs w:val="24"/>
        </w:rPr>
        <w:t>Assemblée nationale</w:t>
      </w:r>
    </w:p>
    <w:p w14:paraId="1AC64E73" w14:textId="77777777" w:rsidR="00040F5F" w:rsidRDefault="00040F5F" w:rsidP="003F7F94">
      <w:pPr>
        <w:tabs>
          <w:tab w:val="left" w:pos="4253"/>
        </w:tabs>
        <w:rPr>
          <w:szCs w:val="24"/>
        </w:rPr>
      </w:pPr>
    </w:p>
    <w:p w14:paraId="44BC4747" w14:textId="77777777" w:rsidR="001078D2" w:rsidRDefault="001078D2" w:rsidP="003F7F94">
      <w:pPr>
        <w:tabs>
          <w:tab w:val="left" w:pos="4253"/>
        </w:tabs>
        <w:rPr>
          <w:szCs w:val="24"/>
        </w:rPr>
      </w:pPr>
    </w:p>
    <w:p w14:paraId="06073CCC" w14:textId="4530B67E" w:rsidR="00073422" w:rsidRDefault="00073422" w:rsidP="003F7F94">
      <w:pPr>
        <w:tabs>
          <w:tab w:val="left" w:pos="4253"/>
        </w:tabs>
        <w:rPr>
          <w:szCs w:val="24"/>
        </w:rPr>
      </w:pPr>
      <w:r>
        <w:rPr>
          <w:szCs w:val="24"/>
        </w:rPr>
        <w:t>Représentant du pouvoir adjudicateur :</w:t>
      </w:r>
      <w:r>
        <w:rPr>
          <w:szCs w:val="24"/>
        </w:rPr>
        <w:tab/>
      </w:r>
      <w:r>
        <w:rPr>
          <w:szCs w:val="24"/>
        </w:rPr>
        <w:tab/>
      </w:r>
      <w:r w:rsidRPr="00073422">
        <w:rPr>
          <w:b/>
          <w:szCs w:val="24"/>
        </w:rPr>
        <w:t>Collège des Questeur</w:t>
      </w:r>
      <w:r w:rsidR="00AE405E">
        <w:rPr>
          <w:b/>
          <w:szCs w:val="24"/>
        </w:rPr>
        <w:t>e</w:t>
      </w:r>
      <w:r w:rsidRPr="00073422">
        <w:rPr>
          <w:b/>
          <w:szCs w:val="24"/>
        </w:rPr>
        <w:t>s de l’Assemblée nationale</w:t>
      </w:r>
    </w:p>
    <w:p w14:paraId="5EB414F5" w14:textId="77777777" w:rsidR="00073422" w:rsidRDefault="00073422" w:rsidP="003F7F94">
      <w:pPr>
        <w:tabs>
          <w:tab w:val="left" w:pos="4253"/>
        </w:tabs>
        <w:rPr>
          <w:szCs w:val="24"/>
        </w:rPr>
      </w:pPr>
    </w:p>
    <w:p w14:paraId="3D94D358" w14:textId="77777777" w:rsidR="00073422" w:rsidRPr="00600903" w:rsidRDefault="00073422" w:rsidP="003F7F94">
      <w:pPr>
        <w:tabs>
          <w:tab w:val="left" w:pos="4253"/>
        </w:tabs>
        <w:rPr>
          <w:szCs w:val="24"/>
        </w:rPr>
      </w:pPr>
    </w:p>
    <w:p w14:paraId="787ADCA7" w14:textId="0C830F62" w:rsidR="00040F5F" w:rsidRDefault="00040F5F" w:rsidP="006D0F6A">
      <w:pPr>
        <w:tabs>
          <w:tab w:val="left" w:pos="4253"/>
        </w:tabs>
        <w:ind w:left="4253" w:hanging="4253"/>
        <w:jc w:val="both"/>
        <w:rPr>
          <w:b/>
          <w:szCs w:val="24"/>
        </w:rPr>
      </w:pPr>
      <w:r w:rsidRPr="004C592A">
        <w:rPr>
          <w:szCs w:val="24"/>
        </w:rPr>
        <w:t xml:space="preserve">Procédure : </w:t>
      </w:r>
      <w:r w:rsidR="00992885" w:rsidRPr="004C592A">
        <w:rPr>
          <w:szCs w:val="24"/>
        </w:rPr>
        <w:tab/>
      </w:r>
      <w:r w:rsidR="006D0F6A" w:rsidRPr="004C592A">
        <w:rPr>
          <w:b/>
          <w:szCs w:val="24"/>
        </w:rPr>
        <w:t>Procédure adaptée L. 2123-1, R. 2123-1 et R. 2123-4 à R. 2123-5 du code de la commande publique (CCP).</w:t>
      </w:r>
    </w:p>
    <w:p w14:paraId="1AF1E61D" w14:textId="77777777" w:rsidR="006D0F6A" w:rsidRPr="00600903" w:rsidRDefault="006D0F6A" w:rsidP="006D0F6A">
      <w:pPr>
        <w:tabs>
          <w:tab w:val="left" w:pos="4253"/>
        </w:tabs>
        <w:ind w:left="4253" w:hanging="4253"/>
        <w:jc w:val="both"/>
        <w:rPr>
          <w:szCs w:val="24"/>
        </w:rPr>
      </w:pPr>
    </w:p>
    <w:p w14:paraId="1C6FDFC4" w14:textId="77777777" w:rsidR="00654A1A" w:rsidRDefault="00040F5F" w:rsidP="00E3145C">
      <w:pPr>
        <w:tabs>
          <w:tab w:val="left" w:pos="4253"/>
        </w:tabs>
        <w:rPr>
          <w:b/>
          <w:bCs/>
          <w:szCs w:val="24"/>
        </w:rPr>
      </w:pPr>
      <w:r w:rsidRPr="00600903">
        <w:rPr>
          <w:szCs w:val="24"/>
        </w:rPr>
        <w:t xml:space="preserve">Comptable </w:t>
      </w:r>
      <w:r w:rsidR="00992885">
        <w:rPr>
          <w:szCs w:val="24"/>
        </w:rPr>
        <w:t xml:space="preserve">assignataire </w:t>
      </w:r>
      <w:r w:rsidRPr="00600903">
        <w:rPr>
          <w:szCs w:val="24"/>
        </w:rPr>
        <w:t>:</w:t>
      </w:r>
      <w:r w:rsidRPr="00600903">
        <w:rPr>
          <w:b/>
          <w:bCs/>
          <w:szCs w:val="24"/>
        </w:rPr>
        <w:t xml:space="preserve"> </w:t>
      </w:r>
      <w:r w:rsidR="00C1398E">
        <w:rPr>
          <w:b/>
          <w:bCs/>
          <w:szCs w:val="24"/>
        </w:rPr>
        <w:tab/>
      </w:r>
      <w:r w:rsidRPr="00600903">
        <w:rPr>
          <w:b/>
          <w:bCs/>
          <w:szCs w:val="24"/>
        </w:rPr>
        <w:t>M</w:t>
      </w:r>
      <w:r w:rsidR="00AE2DE7">
        <w:rPr>
          <w:b/>
          <w:bCs/>
          <w:szCs w:val="24"/>
        </w:rPr>
        <w:t>me la Trésoriè</w:t>
      </w:r>
      <w:r w:rsidRPr="00600903">
        <w:rPr>
          <w:b/>
          <w:bCs/>
          <w:szCs w:val="24"/>
        </w:rPr>
        <w:t>r</w:t>
      </w:r>
      <w:r w:rsidR="00AE2DE7">
        <w:rPr>
          <w:b/>
          <w:bCs/>
          <w:szCs w:val="24"/>
        </w:rPr>
        <w:t>e</w:t>
      </w:r>
      <w:r w:rsidRPr="00600903">
        <w:rPr>
          <w:b/>
          <w:bCs/>
          <w:szCs w:val="24"/>
        </w:rPr>
        <w:t xml:space="preserve"> de l'Assemblée nationale</w:t>
      </w:r>
    </w:p>
    <w:p w14:paraId="0AE827AA" w14:textId="77777777" w:rsidR="00040F5F" w:rsidRDefault="00040F5F" w:rsidP="00E3145C">
      <w:pPr>
        <w:tabs>
          <w:tab w:val="left" w:pos="4253"/>
        </w:tabs>
        <w:rPr>
          <w:rFonts w:ascii="Calibri" w:hAnsi="Calibri" w:cs="Calibri"/>
          <w:smallCaps/>
          <w:sz w:val="20"/>
        </w:rPr>
      </w:pPr>
    </w:p>
    <w:p w14:paraId="074666D9" w14:textId="77777777" w:rsidR="00B92BDD" w:rsidRDefault="00B92BDD">
      <w:pPr>
        <w:rPr>
          <w:rFonts w:ascii="Arial Narrow" w:hAnsi="Arial Narrow" w:cs="Arial"/>
          <w:b/>
          <w:caps/>
          <w:color w:val="002060"/>
          <w:sz w:val="28"/>
          <w:szCs w:val="32"/>
        </w:rPr>
      </w:pPr>
      <w:r>
        <w:rPr>
          <w:rFonts w:cs="Arial"/>
          <w:caps/>
          <w:color w:val="002060"/>
          <w:sz w:val="28"/>
          <w:szCs w:val="32"/>
        </w:rPr>
        <w:br w:type="page"/>
      </w:r>
    </w:p>
    <w:p w14:paraId="32E44E40" w14:textId="73CBB19D" w:rsidR="00040F5F" w:rsidRPr="00691D96" w:rsidRDefault="0007151A" w:rsidP="00D70BD0">
      <w:pPr>
        <w:pStyle w:val="Titre1"/>
        <w:keepNext/>
        <w:pBdr>
          <w:bottom w:val="single" w:sz="4" w:space="1" w:color="auto"/>
        </w:pBdr>
        <w:spacing w:before="400"/>
        <w:ind w:left="-539"/>
        <w:jc w:val="both"/>
        <w:rPr>
          <w:rFonts w:cs="Arial"/>
          <w:caps/>
          <w:color w:val="002060"/>
          <w:sz w:val="28"/>
          <w:szCs w:val="32"/>
        </w:rPr>
      </w:pPr>
      <w:r>
        <w:rPr>
          <w:rFonts w:cs="Arial"/>
          <w:caps/>
          <w:color w:val="002060"/>
          <w:sz w:val="28"/>
          <w:szCs w:val="32"/>
        </w:rPr>
        <w:lastRenderedPageBreak/>
        <w:t>ARTICLE PREMIER – OBJET</w:t>
      </w:r>
      <w:r w:rsidR="002309D7">
        <w:rPr>
          <w:rFonts w:cs="Arial"/>
          <w:caps/>
          <w:color w:val="002060"/>
          <w:sz w:val="28"/>
          <w:szCs w:val="32"/>
        </w:rPr>
        <w:t xml:space="preserve"> </w:t>
      </w:r>
      <w:r w:rsidR="006D0F6A">
        <w:rPr>
          <w:rFonts w:cs="Arial"/>
          <w:caps/>
          <w:color w:val="002060"/>
          <w:sz w:val="28"/>
          <w:szCs w:val="32"/>
        </w:rPr>
        <w:t>DU MARCHÉ</w:t>
      </w:r>
    </w:p>
    <w:p w14:paraId="7B9AC8A9" w14:textId="77777777" w:rsidR="00F917A7" w:rsidRDefault="00F917A7" w:rsidP="00F917A7">
      <w:pPr>
        <w:jc w:val="both"/>
        <w:rPr>
          <w:rFonts w:ascii="Arial" w:hAnsi="Arial" w:cs="Arial"/>
          <w:sz w:val="20"/>
        </w:rPr>
      </w:pPr>
    </w:p>
    <w:p w14:paraId="64832BC2" w14:textId="52E6BB99" w:rsidR="00CB7790" w:rsidRPr="004951D0" w:rsidRDefault="00CB7790" w:rsidP="00CB7790">
      <w:pPr>
        <w:jc w:val="both"/>
        <w:rPr>
          <w:rFonts w:ascii="Arial Narrow" w:eastAsia="Calibri" w:hAnsi="Arial Narrow"/>
          <w:szCs w:val="24"/>
          <w:lang w:eastAsia="en-US"/>
        </w:rPr>
      </w:pPr>
      <w:r w:rsidRPr="004951D0">
        <w:rPr>
          <w:rFonts w:ascii="Arial Narrow" w:eastAsia="Calibri" w:hAnsi="Arial Narrow"/>
          <w:szCs w:val="24"/>
          <w:lang w:eastAsia="en-US"/>
        </w:rPr>
        <w:t>Le présent marché a pour objet une assistance à maîtrise d’ouvrage en vue de la réorganisation et de la rénovation des sites de restauration de l’Assemblée nationale. La mission consiste en l’établissement d’un diagnostic et la fourniture d’études fonctionnelles de scénarios.</w:t>
      </w:r>
    </w:p>
    <w:p w14:paraId="1732B07C" w14:textId="77777777" w:rsidR="00CB7790" w:rsidRPr="004951D0" w:rsidRDefault="00CB7790" w:rsidP="00CB7790">
      <w:pPr>
        <w:jc w:val="both"/>
        <w:rPr>
          <w:rFonts w:ascii="Arial Narrow" w:eastAsia="Calibri" w:hAnsi="Arial Narrow"/>
          <w:szCs w:val="24"/>
          <w:lang w:eastAsia="en-US"/>
        </w:rPr>
      </w:pPr>
    </w:p>
    <w:p w14:paraId="4A9FA0C1" w14:textId="2C8A7614" w:rsidR="00CB7790" w:rsidRPr="00CB7790" w:rsidRDefault="00CB7790" w:rsidP="00CB7790">
      <w:pPr>
        <w:jc w:val="both"/>
        <w:rPr>
          <w:rFonts w:ascii="Arial Narrow" w:eastAsia="Calibri" w:hAnsi="Arial Narrow"/>
          <w:szCs w:val="24"/>
          <w:lang w:eastAsia="en-US"/>
        </w:rPr>
      </w:pPr>
      <w:r w:rsidRPr="004951D0">
        <w:rPr>
          <w:rFonts w:ascii="Arial Narrow" w:eastAsia="Calibri" w:hAnsi="Arial Narrow"/>
          <w:szCs w:val="24"/>
          <w:lang w:eastAsia="en-US"/>
        </w:rPr>
        <w:t>Le titulaire du marché devra combiner une expérience de programmation technique et architecturale en site occupé et dans des domaines patrimoniaux à une expertise reconnue dans le domaine de la restauration, en économie de la construction, en développement durable et en accessibilité à tous. La mission requiert une expertise poussée des pratiques de l’Assemblée nationale en matière de restauration collective et commerciale ainsi qu’une connaissance fine des évolutions les plus récentes concernant les besoins de la maitrise d’ouvrage et les attentes des usagers.</w:t>
      </w:r>
      <w:r w:rsidRPr="00CB7790">
        <w:rPr>
          <w:rFonts w:ascii="Arial Narrow" w:eastAsia="Calibri" w:hAnsi="Arial Narrow"/>
          <w:szCs w:val="24"/>
          <w:lang w:eastAsia="en-US"/>
        </w:rPr>
        <w:t xml:space="preserve">  </w:t>
      </w:r>
    </w:p>
    <w:p w14:paraId="05764A2C" w14:textId="65C4726E" w:rsidR="00D627AF" w:rsidRDefault="00D627AF" w:rsidP="00824134">
      <w:pPr>
        <w:pStyle w:val="Titre1"/>
        <w:keepNext/>
        <w:pBdr>
          <w:bottom w:val="single" w:sz="4" w:space="1" w:color="auto"/>
        </w:pBdr>
        <w:spacing w:before="400"/>
        <w:ind w:left="-539"/>
        <w:jc w:val="both"/>
        <w:rPr>
          <w:rFonts w:cs="Arial"/>
          <w:caps/>
          <w:color w:val="002060"/>
          <w:sz w:val="28"/>
          <w:szCs w:val="32"/>
        </w:rPr>
      </w:pPr>
      <w:r>
        <w:rPr>
          <w:rFonts w:cs="Arial"/>
          <w:caps/>
          <w:color w:val="002060"/>
          <w:sz w:val="28"/>
          <w:szCs w:val="32"/>
        </w:rPr>
        <w:t>ARTICLE 2</w:t>
      </w:r>
      <w:r w:rsidRPr="00691D96">
        <w:rPr>
          <w:rFonts w:cs="Arial"/>
          <w:caps/>
          <w:color w:val="002060"/>
          <w:sz w:val="28"/>
          <w:szCs w:val="32"/>
        </w:rPr>
        <w:t xml:space="preserve"> –</w:t>
      </w:r>
      <w:r>
        <w:rPr>
          <w:rFonts w:cs="Arial"/>
          <w:caps/>
          <w:color w:val="002060"/>
          <w:sz w:val="28"/>
          <w:szCs w:val="32"/>
        </w:rPr>
        <w:t xml:space="preserve"> </w:t>
      </w:r>
      <w:r w:rsidR="00AF1CAF">
        <w:rPr>
          <w:rFonts w:cs="Arial"/>
          <w:caps/>
          <w:color w:val="002060"/>
          <w:sz w:val="28"/>
          <w:szCs w:val="32"/>
        </w:rPr>
        <w:t xml:space="preserve">Forme </w:t>
      </w:r>
      <w:r w:rsidR="006D0F6A">
        <w:rPr>
          <w:rFonts w:cs="Arial"/>
          <w:caps/>
          <w:color w:val="002060"/>
          <w:sz w:val="28"/>
          <w:szCs w:val="32"/>
        </w:rPr>
        <w:t>DU MARCHÉ</w:t>
      </w:r>
    </w:p>
    <w:p w14:paraId="26083242" w14:textId="77777777" w:rsidR="00D627AF" w:rsidRDefault="00D627AF" w:rsidP="007D7659">
      <w:pPr>
        <w:jc w:val="both"/>
      </w:pPr>
    </w:p>
    <w:p w14:paraId="0674D587" w14:textId="201CCDFC" w:rsidR="00AF1CAF" w:rsidRDefault="00AF1CAF" w:rsidP="006D0F6A">
      <w:pPr>
        <w:autoSpaceDE w:val="0"/>
        <w:autoSpaceDN w:val="0"/>
        <w:adjustRightInd w:val="0"/>
        <w:spacing w:after="120"/>
        <w:jc w:val="both"/>
        <w:rPr>
          <w:rFonts w:eastAsia="SimSun"/>
        </w:rPr>
      </w:pPr>
      <w:r w:rsidRPr="001C09C3">
        <w:rPr>
          <w:rFonts w:eastAsia="SimSun"/>
        </w:rPr>
        <w:t xml:space="preserve">Le présent marché </w:t>
      </w:r>
      <w:r w:rsidR="006D0F6A">
        <w:rPr>
          <w:rFonts w:eastAsia="SimSun"/>
        </w:rPr>
        <w:t xml:space="preserve">est un marché ordinaire. </w:t>
      </w:r>
    </w:p>
    <w:p w14:paraId="4B305BE2" w14:textId="2502E1CB" w:rsidR="00794296" w:rsidRPr="00691D96" w:rsidRDefault="00794296" w:rsidP="00E234FA">
      <w:pPr>
        <w:pStyle w:val="Titre1"/>
        <w:keepNext/>
        <w:pBdr>
          <w:bottom w:val="single" w:sz="4" w:space="1" w:color="auto"/>
        </w:pBdr>
        <w:spacing w:before="400"/>
        <w:ind w:left="-539"/>
        <w:jc w:val="both"/>
        <w:rPr>
          <w:rFonts w:cs="Arial"/>
          <w:caps/>
          <w:color w:val="002060"/>
          <w:sz w:val="28"/>
          <w:szCs w:val="32"/>
        </w:rPr>
      </w:pPr>
      <w:r>
        <w:rPr>
          <w:rFonts w:cs="Arial"/>
          <w:caps/>
          <w:color w:val="002060"/>
          <w:sz w:val="28"/>
          <w:szCs w:val="32"/>
        </w:rPr>
        <w:t xml:space="preserve">ARTICLE </w:t>
      </w:r>
      <w:r w:rsidR="00D627AF">
        <w:rPr>
          <w:rFonts w:cs="Arial"/>
          <w:caps/>
          <w:color w:val="002060"/>
          <w:sz w:val="28"/>
          <w:szCs w:val="32"/>
        </w:rPr>
        <w:t>3</w:t>
      </w:r>
      <w:r w:rsidRPr="00691D96">
        <w:rPr>
          <w:rFonts w:cs="Arial"/>
          <w:caps/>
          <w:color w:val="002060"/>
          <w:sz w:val="28"/>
          <w:szCs w:val="32"/>
        </w:rPr>
        <w:t xml:space="preserve"> –</w:t>
      </w:r>
      <w:r>
        <w:rPr>
          <w:rFonts w:cs="Arial"/>
          <w:caps/>
          <w:color w:val="002060"/>
          <w:sz w:val="28"/>
          <w:szCs w:val="32"/>
        </w:rPr>
        <w:t xml:space="preserve"> </w:t>
      </w:r>
      <w:r w:rsidRPr="00691D96">
        <w:rPr>
          <w:rFonts w:cs="Arial"/>
          <w:caps/>
          <w:color w:val="002060"/>
          <w:sz w:val="28"/>
          <w:szCs w:val="32"/>
        </w:rPr>
        <w:t xml:space="preserve">DURÉE </w:t>
      </w:r>
      <w:r w:rsidR="006D0F6A">
        <w:rPr>
          <w:rFonts w:cs="Arial"/>
          <w:caps/>
          <w:color w:val="002060"/>
          <w:sz w:val="28"/>
          <w:szCs w:val="32"/>
        </w:rPr>
        <w:t>ET DÉLAI D’EXÉCUTION DU MARCHÉ</w:t>
      </w:r>
    </w:p>
    <w:p w14:paraId="1941BDA7" w14:textId="77777777" w:rsidR="00530EDD" w:rsidRPr="00210D47" w:rsidRDefault="00530EDD" w:rsidP="00CE2353">
      <w:pPr>
        <w:autoSpaceDE w:val="0"/>
        <w:autoSpaceDN w:val="0"/>
        <w:adjustRightInd w:val="0"/>
        <w:spacing w:after="120"/>
      </w:pPr>
    </w:p>
    <w:p w14:paraId="3A757216" w14:textId="6D7B5ED6" w:rsidR="006D0F6A" w:rsidRDefault="006D0F6A" w:rsidP="00CA49D5">
      <w:pPr>
        <w:jc w:val="both"/>
        <w:rPr>
          <w:bCs/>
        </w:rPr>
      </w:pPr>
      <w:r w:rsidRPr="006D0F6A">
        <w:rPr>
          <w:bCs/>
        </w:rPr>
        <w:t xml:space="preserve">Le marché est conclu pour une durée prévisionnelle estimée à </w:t>
      </w:r>
      <w:r w:rsidR="002E7270">
        <w:rPr>
          <w:bCs/>
        </w:rPr>
        <w:t>5</w:t>
      </w:r>
      <w:r w:rsidRPr="006D0F6A">
        <w:rPr>
          <w:bCs/>
        </w:rPr>
        <w:t xml:space="preserve"> mois, à compter de sa notification conformément à l’article 13.1.1 du CCAG-PI. </w:t>
      </w:r>
    </w:p>
    <w:p w14:paraId="1DF56A42" w14:textId="77777777" w:rsidR="006D0F6A" w:rsidRPr="006D0F6A" w:rsidRDefault="006D0F6A" w:rsidP="006D0F6A">
      <w:pPr>
        <w:rPr>
          <w:bCs/>
        </w:rPr>
      </w:pPr>
    </w:p>
    <w:p w14:paraId="55C866EA" w14:textId="4F19A345" w:rsidR="006D0F6A" w:rsidRDefault="006D0F6A" w:rsidP="006D0F6A">
      <w:pPr>
        <w:rPr>
          <w:bCs/>
        </w:rPr>
      </w:pPr>
      <w:r w:rsidRPr="006D0F6A">
        <w:rPr>
          <w:bCs/>
        </w:rPr>
        <w:t xml:space="preserve">Les délais de réalisation des missions et de remise des livrables sont fixés à l’article </w:t>
      </w:r>
      <w:r w:rsidR="00F80F34">
        <w:rPr>
          <w:bCs/>
        </w:rPr>
        <w:t>7</w:t>
      </w:r>
      <w:r w:rsidRPr="006D0F6A">
        <w:rPr>
          <w:bCs/>
        </w:rPr>
        <w:t xml:space="preserve"> du CCTP.</w:t>
      </w:r>
    </w:p>
    <w:p w14:paraId="46A68C89" w14:textId="53FAC0EF" w:rsidR="006D0F6A" w:rsidRPr="006D0F6A" w:rsidRDefault="006D0F6A" w:rsidP="006D0F6A">
      <w:pPr>
        <w:rPr>
          <w:bCs/>
        </w:rPr>
      </w:pPr>
      <w:r w:rsidRPr="006D0F6A">
        <w:rPr>
          <w:bCs/>
        </w:rPr>
        <w:t xml:space="preserve"> </w:t>
      </w:r>
    </w:p>
    <w:p w14:paraId="7E6A35BD" w14:textId="77777777" w:rsidR="006D0F6A" w:rsidRPr="006D0F6A" w:rsidRDefault="006D0F6A" w:rsidP="006D0F6A">
      <w:pPr>
        <w:rPr>
          <w:bCs/>
        </w:rPr>
      </w:pPr>
      <w:r w:rsidRPr="006D0F6A">
        <w:rPr>
          <w:bCs/>
        </w:rPr>
        <w:t xml:space="preserve">Une prolongation du délai d’exécution peut être accordée par l’Assemblée nationale dans les conditions de l’article 13.3 du CCAG-PI. </w:t>
      </w:r>
    </w:p>
    <w:p w14:paraId="48A3F38B" w14:textId="77777777" w:rsidR="007E58E8" w:rsidRPr="00691D96" w:rsidRDefault="007E58E8" w:rsidP="00D70BD0">
      <w:pPr>
        <w:pStyle w:val="Titre1"/>
        <w:keepNext/>
        <w:pBdr>
          <w:bottom w:val="single" w:sz="4" w:space="1" w:color="auto"/>
        </w:pBdr>
        <w:spacing w:before="400"/>
        <w:ind w:left="-539"/>
        <w:jc w:val="both"/>
        <w:rPr>
          <w:rFonts w:cs="Arial"/>
          <w:caps/>
          <w:color w:val="002060"/>
          <w:sz w:val="28"/>
          <w:szCs w:val="32"/>
        </w:rPr>
      </w:pPr>
      <w:r w:rsidRPr="00691D96">
        <w:rPr>
          <w:rFonts w:cs="Arial"/>
          <w:caps/>
          <w:color w:val="002060"/>
          <w:sz w:val="28"/>
          <w:szCs w:val="32"/>
        </w:rPr>
        <w:t xml:space="preserve">ARTICLE </w:t>
      </w:r>
      <w:r w:rsidR="00AF1CAF">
        <w:rPr>
          <w:rFonts w:cs="Arial"/>
          <w:caps/>
          <w:color w:val="002060"/>
          <w:sz w:val="28"/>
          <w:szCs w:val="32"/>
        </w:rPr>
        <w:t>4</w:t>
      </w:r>
      <w:r w:rsidRPr="00691D96">
        <w:rPr>
          <w:rFonts w:cs="Arial"/>
          <w:caps/>
          <w:color w:val="002060"/>
          <w:sz w:val="28"/>
          <w:szCs w:val="32"/>
        </w:rPr>
        <w:t xml:space="preserve"> – ENGAGEMENT DU CONTRACTANT</w:t>
      </w:r>
    </w:p>
    <w:p w14:paraId="54C3090A" w14:textId="77777777" w:rsidR="007E58E8" w:rsidRPr="00533CF1" w:rsidRDefault="00AF1CAF" w:rsidP="006619D9">
      <w:pPr>
        <w:spacing w:before="240" w:after="240"/>
        <w:jc w:val="both"/>
        <w:rPr>
          <w:rFonts w:ascii="Arial Narrow" w:hAnsi="Arial Narrow" w:cs="Calibri"/>
          <w:b/>
          <w:bCs/>
          <w:color w:val="333399"/>
          <w:sz w:val="22"/>
          <w:szCs w:val="24"/>
        </w:rPr>
      </w:pPr>
      <w:r>
        <w:rPr>
          <w:rFonts w:ascii="Arial Narrow" w:hAnsi="Arial Narrow" w:cs="Calibri"/>
          <w:b/>
          <w:bCs/>
          <w:color w:val="333399"/>
          <w:szCs w:val="24"/>
        </w:rPr>
        <w:t>4</w:t>
      </w:r>
      <w:r w:rsidR="007E58E8" w:rsidRPr="00533CF1">
        <w:rPr>
          <w:rFonts w:ascii="Arial Narrow" w:hAnsi="Arial Narrow" w:cs="Calibri"/>
          <w:b/>
          <w:bCs/>
          <w:color w:val="333399"/>
          <w:szCs w:val="24"/>
        </w:rPr>
        <w:t xml:space="preserve">.1 – Cadre à remplir si le contractant est une </w:t>
      </w:r>
      <w:r w:rsidR="007E58E8" w:rsidRPr="00533CF1">
        <w:rPr>
          <w:rFonts w:ascii="Arial Narrow" w:hAnsi="Arial Narrow" w:cs="Calibri"/>
          <w:b/>
          <w:bCs/>
          <w:color w:val="333399"/>
          <w:szCs w:val="24"/>
          <w:u w:val="single"/>
        </w:rPr>
        <w:t>entreprise individuelle</w:t>
      </w:r>
    </w:p>
    <w:p w14:paraId="593EB3E6" w14:textId="77777777" w:rsidR="007E58E8" w:rsidRPr="00600903" w:rsidRDefault="007E58E8" w:rsidP="007E58E8">
      <w:pPr>
        <w:pBdr>
          <w:top w:val="single" w:sz="24" w:space="1" w:color="808080"/>
          <w:left w:val="single" w:sz="24" w:space="4" w:color="808080"/>
          <w:bottom w:val="single" w:sz="24" w:space="1" w:color="808080"/>
          <w:right w:val="single" w:sz="24" w:space="4" w:color="808080"/>
        </w:pBdr>
        <w:jc w:val="both"/>
        <w:rPr>
          <w:szCs w:val="24"/>
        </w:rPr>
      </w:pPr>
      <w:r w:rsidRPr="00600903">
        <w:rPr>
          <w:szCs w:val="24"/>
        </w:rPr>
        <w:t>Je soussigné(e),</w:t>
      </w:r>
    </w:p>
    <w:p w14:paraId="558874A4" w14:textId="77777777" w:rsidR="002E2084" w:rsidRDefault="002E2084" w:rsidP="00A0634F">
      <w:pPr>
        <w:pBdr>
          <w:top w:val="single" w:sz="24" w:space="1" w:color="808080"/>
          <w:left w:val="single" w:sz="24" w:space="4" w:color="808080"/>
          <w:bottom w:val="single" w:sz="24" w:space="1" w:color="808080"/>
          <w:right w:val="single" w:sz="24" w:space="4" w:color="808080"/>
        </w:pBdr>
        <w:tabs>
          <w:tab w:val="left" w:leader="dot" w:pos="9072"/>
        </w:tabs>
        <w:jc w:val="both"/>
        <w:rPr>
          <w:szCs w:val="24"/>
        </w:rPr>
      </w:pPr>
    </w:p>
    <w:p w14:paraId="6EEF9B9B" w14:textId="77777777" w:rsidR="007E58E8" w:rsidRPr="00600903" w:rsidRDefault="007E58E8" w:rsidP="00A0634F">
      <w:pPr>
        <w:pBdr>
          <w:top w:val="single" w:sz="24" w:space="1" w:color="808080"/>
          <w:left w:val="single" w:sz="24" w:space="4" w:color="808080"/>
          <w:bottom w:val="single" w:sz="24" w:space="1" w:color="808080"/>
          <w:right w:val="single" w:sz="24" w:space="4" w:color="808080"/>
        </w:pBdr>
        <w:tabs>
          <w:tab w:val="left" w:leader="dot" w:pos="9072"/>
        </w:tabs>
        <w:jc w:val="both"/>
        <w:rPr>
          <w:szCs w:val="24"/>
        </w:rPr>
      </w:pPr>
      <w:r w:rsidRPr="00600903">
        <w:rPr>
          <w:szCs w:val="24"/>
        </w:rPr>
        <w:t xml:space="preserve">M, Mme (Nom et prénoms) : </w:t>
      </w:r>
      <w:r w:rsidRPr="00600903">
        <w:rPr>
          <w:szCs w:val="24"/>
        </w:rPr>
        <w:tab/>
      </w:r>
    </w:p>
    <w:p w14:paraId="793175F4" w14:textId="77777777" w:rsidR="007E58E8" w:rsidRPr="00600903" w:rsidRDefault="002E2084" w:rsidP="00A0634F">
      <w:pPr>
        <w:pBdr>
          <w:top w:val="single" w:sz="24" w:space="1" w:color="808080"/>
          <w:left w:val="single" w:sz="24" w:space="4" w:color="808080"/>
          <w:bottom w:val="single" w:sz="24" w:space="1" w:color="808080"/>
          <w:right w:val="single" w:sz="24" w:space="4" w:color="808080"/>
        </w:pBdr>
        <w:tabs>
          <w:tab w:val="left" w:leader="dot" w:pos="4678"/>
          <w:tab w:val="left" w:leader="dot" w:pos="9072"/>
        </w:tabs>
        <w:jc w:val="both"/>
        <w:rPr>
          <w:b/>
          <w:szCs w:val="24"/>
        </w:rPr>
      </w:pPr>
      <w:r>
        <w:rPr>
          <w:b/>
          <w:szCs w:val="24"/>
        </w:rPr>
        <w:fldChar w:fldCharType="begin">
          <w:ffData>
            <w:name w:val="Texte95"/>
            <w:enabled/>
            <w:calcOnExit w:val="0"/>
            <w:textInput/>
          </w:ffData>
        </w:fldChar>
      </w:r>
      <w:bookmarkStart w:id="0" w:name="Texte95"/>
      <w:r>
        <w:rPr>
          <w:b/>
          <w:szCs w:val="24"/>
        </w:rPr>
        <w:instrText xml:space="preserve"> FORMTEXT </w:instrText>
      </w:r>
      <w:r>
        <w:rPr>
          <w:b/>
          <w:szCs w:val="24"/>
        </w:rPr>
      </w:r>
      <w:r>
        <w:rPr>
          <w:b/>
          <w:szCs w:val="24"/>
        </w:rPr>
        <w:fldChar w:fldCharType="separate"/>
      </w:r>
      <w:bookmarkStart w:id="1" w:name="_GoBack"/>
      <w:r>
        <w:rPr>
          <w:b/>
          <w:noProof/>
          <w:szCs w:val="24"/>
        </w:rPr>
        <w:t> </w:t>
      </w:r>
      <w:r>
        <w:rPr>
          <w:b/>
          <w:noProof/>
          <w:szCs w:val="24"/>
        </w:rPr>
        <w:t> </w:t>
      </w:r>
      <w:r>
        <w:rPr>
          <w:b/>
          <w:noProof/>
          <w:szCs w:val="24"/>
        </w:rPr>
        <w:t> </w:t>
      </w:r>
      <w:r>
        <w:rPr>
          <w:b/>
          <w:noProof/>
          <w:szCs w:val="24"/>
        </w:rPr>
        <w:t> </w:t>
      </w:r>
      <w:r>
        <w:rPr>
          <w:b/>
          <w:noProof/>
          <w:szCs w:val="24"/>
        </w:rPr>
        <w:t> </w:t>
      </w:r>
      <w:bookmarkEnd w:id="1"/>
      <w:r>
        <w:rPr>
          <w:b/>
          <w:szCs w:val="24"/>
        </w:rPr>
        <w:fldChar w:fldCharType="end"/>
      </w:r>
      <w:bookmarkEnd w:id="0"/>
    </w:p>
    <w:p w14:paraId="7986FA2A" w14:textId="77777777" w:rsidR="007E58E8" w:rsidRPr="00600903" w:rsidRDefault="007E58E8" w:rsidP="00A0634F">
      <w:pPr>
        <w:pBdr>
          <w:top w:val="single" w:sz="24" w:space="1" w:color="808080"/>
          <w:left w:val="single" w:sz="24" w:space="4" w:color="808080"/>
          <w:bottom w:val="single" w:sz="24" w:space="1" w:color="808080"/>
          <w:right w:val="single" w:sz="24" w:space="4" w:color="808080"/>
        </w:pBdr>
        <w:tabs>
          <w:tab w:val="left" w:leader="dot" w:pos="4678"/>
          <w:tab w:val="left" w:leader="dot" w:pos="9072"/>
        </w:tabs>
        <w:jc w:val="both"/>
        <w:rPr>
          <w:b/>
          <w:szCs w:val="24"/>
        </w:rPr>
      </w:pPr>
      <w:r w:rsidRPr="00600903">
        <w:rPr>
          <w:b/>
          <w:szCs w:val="24"/>
        </w:rPr>
        <w:t>Agissant en mon nom personnel</w:t>
      </w:r>
      <w:r w:rsidR="000319BF">
        <w:rPr>
          <w:b/>
          <w:szCs w:val="24"/>
        </w:rPr>
        <w:t>,</w:t>
      </w:r>
    </w:p>
    <w:p w14:paraId="4A380615" w14:textId="77777777" w:rsidR="007E58E8" w:rsidRPr="00600903" w:rsidRDefault="007E58E8" w:rsidP="00A0634F">
      <w:pPr>
        <w:pBdr>
          <w:top w:val="single" w:sz="24" w:space="1" w:color="808080"/>
          <w:left w:val="single" w:sz="24" w:space="4" w:color="808080"/>
          <w:bottom w:val="single" w:sz="24" w:space="1" w:color="808080"/>
          <w:right w:val="single" w:sz="24" w:space="4" w:color="808080"/>
        </w:pBdr>
        <w:tabs>
          <w:tab w:val="left" w:leader="dot" w:pos="4678"/>
          <w:tab w:val="left" w:leader="dot" w:pos="9072"/>
        </w:tabs>
        <w:jc w:val="both"/>
        <w:rPr>
          <w:b/>
          <w:szCs w:val="24"/>
        </w:rPr>
      </w:pPr>
    </w:p>
    <w:p w14:paraId="624E31F6" w14:textId="77777777" w:rsidR="007E58E8" w:rsidRPr="00600903" w:rsidRDefault="007E58E8" w:rsidP="00A0634F">
      <w:pPr>
        <w:pBdr>
          <w:top w:val="single" w:sz="24" w:space="1" w:color="808080"/>
          <w:left w:val="single" w:sz="24" w:space="4" w:color="808080"/>
          <w:bottom w:val="single" w:sz="24" w:space="1" w:color="808080"/>
          <w:right w:val="single" w:sz="24" w:space="4" w:color="808080"/>
        </w:pBdr>
        <w:tabs>
          <w:tab w:val="left" w:leader="dot" w:pos="9072"/>
        </w:tabs>
        <w:jc w:val="both"/>
        <w:rPr>
          <w:szCs w:val="24"/>
        </w:rPr>
      </w:pPr>
      <w:r w:rsidRPr="00600903">
        <w:rPr>
          <w:szCs w:val="24"/>
        </w:rPr>
        <w:t>D</w:t>
      </w:r>
      <w:r w:rsidR="002E2084">
        <w:rPr>
          <w:szCs w:val="24"/>
        </w:rPr>
        <w:t>omicilié à (adresse complète) :</w:t>
      </w:r>
      <w:r w:rsidRPr="00600903">
        <w:rPr>
          <w:szCs w:val="24"/>
        </w:rPr>
        <w:tab/>
      </w:r>
    </w:p>
    <w:p w14:paraId="6CDF9E81" w14:textId="77777777" w:rsidR="007E58E8" w:rsidRPr="00600903" w:rsidRDefault="007E58E8" w:rsidP="00A0634F">
      <w:pPr>
        <w:pBdr>
          <w:top w:val="single" w:sz="24" w:space="1" w:color="808080"/>
          <w:left w:val="single" w:sz="24" w:space="4" w:color="808080"/>
          <w:bottom w:val="single" w:sz="24" w:space="1" w:color="808080"/>
          <w:right w:val="single" w:sz="24" w:space="4" w:color="808080"/>
        </w:pBdr>
        <w:tabs>
          <w:tab w:val="left" w:leader="dot" w:pos="9072"/>
        </w:tabs>
        <w:jc w:val="both"/>
        <w:rPr>
          <w:szCs w:val="24"/>
        </w:rPr>
      </w:pPr>
      <w:r w:rsidRPr="00600903">
        <w:rPr>
          <w:szCs w:val="24"/>
        </w:rPr>
        <w:tab/>
      </w:r>
    </w:p>
    <w:p w14:paraId="59D0A988" w14:textId="77777777" w:rsidR="007E58E8" w:rsidRPr="00600903" w:rsidRDefault="008F3CD3" w:rsidP="00A0634F">
      <w:pPr>
        <w:pBdr>
          <w:top w:val="single" w:sz="24" w:space="1" w:color="808080"/>
          <w:left w:val="single" w:sz="24" w:space="4" w:color="808080"/>
          <w:bottom w:val="single" w:sz="24" w:space="1" w:color="808080"/>
          <w:right w:val="single" w:sz="24" w:space="4" w:color="808080"/>
        </w:pBdr>
        <w:tabs>
          <w:tab w:val="left" w:leader="dot" w:pos="9072"/>
        </w:tabs>
        <w:jc w:val="both"/>
        <w:rPr>
          <w:szCs w:val="24"/>
        </w:rPr>
      </w:pPr>
      <w:r>
        <w:rPr>
          <w:szCs w:val="24"/>
        </w:rPr>
        <w:fldChar w:fldCharType="begin">
          <w:ffData>
            <w:name w:val="Texte96"/>
            <w:enabled/>
            <w:calcOnExit w:val="0"/>
            <w:textInput/>
          </w:ffData>
        </w:fldChar>
      </w:r>
      <w:bookmarkStart w:id="2" w:name="Texte96"/>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bookmarkEnd w:id="2"/>
    </w:p>
    <w:p w14:paraId="3504AB30" w14:textId="77777777" w:rsidR="007E58E8" w:rsidRPr="00600903" w:rsidRDefault="00A540F0" w:rsidP="00A0634F">
      <w:pPr>
        <w:pBdr>
          <w:top w:val="single" w:sz="24" w:space="1" w:color="808080"/>
          <w:left w:val="single" w:sz="24" w:space="4" w:color="808080"/>
          <w:bottom w:val="single" w:sz="24" w:space="1" w:color="808080"/>
          <w:right w:val="single" w:sz="24" w:space="4" w:color="808080"/>
        </w:pBdr>
        <w:tabs>
          <w:tab w:val="left" w:leader="dot" w:pos="9072"/>
        </w:tabs>
        <w:jc w:val="both"/>
        <w:rPr>
          <w:szCs w:val="24"/>
        </w:rPr>
      </w:pPr>
      <w:r w:rsidRPr="00600903">
        <w:rPr>
          <w:szCs w:val="24"/>
        </w:rPr>
        <w:t>Immatriculé(e) à l'INSEE</w:t>
      </w:r>
      <w:r w:rsidR="007E58E8" w:rsidRPr="00600903">
        <w:rPr>
          <w:szCs w:val="24"/>
        </w:rPr>
        <w:t xml:space="preserve"> :</w:t>
      </w:r>
    </w:p>
    <w:p w14:paraId="0F280FAE" w14:textId="77777777" w:rsidR="007E58E8" w:rsidRPr="00600903" w:rsidRDefault="007E58E8" w:rsidP="00A0634F">
      <w:pPr>
        <w:pBdr>
          <w:top w:val="single" w:sz="24" w:space="1" w:color="808080"/>
          <w:left w:val="single" w:sz="24" w:space="4" w:color="808080"/>
          <w:bottom w:val="single" w:sz="24" w:space="1" w:color="808080"/>
          <w:right w:val="single" w:sz="24" w:space="4" w:color="808080"/>
        </w:pBdr>
        <w:tabs>
          <w:tab w:val="left" w:leader="dot" w:pos="9072"/>
        </w:tabs>
        <w:jc w:val="both"/>
        <w:rPr>
          <w:szCs w:val="24"/>
        </w:rPr>
      </w:pPr>
      <w:r w:rsidRPr="00600903">
        <w:rPr>
          <w:szCs w:val="24"/>
        </w:rPr>
        <w:t xml:space="preserve">- numéro d'identité d'établissement (SIRET) : </w:t>
      </w:r>
      <w:r w:rsidR="008F3CD3">
        <w:rPr>
          <w:szCs w:val="24"/>
        </w:rPr>
        <w:fldChar w:fldCharType="begin">
          <w:ffData>
            <w:name w:val="Texte97"/>
            <w:enabled/>
            <w:calcOnExit w:val="0"/>
            <w:textInput/>
          </w:ffData>
        </w:fldChar>
      </w:r>
      <w:bookmarkStart w:id="3" w:name="Texte97"/>
      <w:r w:rsidR="008F3CD3">
        <w:rPr>
          <w:szCs w:val="24"/>
        </w:rPr>
        <w:instrText xml:space="preserve"> FORMTEXT </w:instrText>
      </w:r>
      <w:r w:rsidR="008F3CD3">
        <w:rPr>
          <w:szCs w:val="24"/>
        </w:rPr>
      </w:r>
      <w:r w:rsidR="008F3CD3">
        <w:rPr>
          <w:szCs w:val="24"/>
        </w:rPr>
        <w:fldChar w:fldCharType="separate"/>
      </w:r>
      <w:r w:rsidR="008F3CD3">
        <w:rPr>
          <w:noProof/>
          <w:szCs w:val="24"/>
        </w:rPr>
        <w:t> </w:t>
      </w:r>
      <w:r w:rsidR="008F3CD3">
        <w:rPr>
          <w:noProof/>
          <w:szCs w:val="24"/>
        </w:rPr>
        <w:t> </w:t>
      </w:r>
      <w:r w:rsidR="008F3CD3">
        <w:rPr>
          <w:noProof/>
          <w:szCs w:val="24"/>
        </w:rPr>
        <w:t> </w:t>
      </w:r>
      <w:r w:rsidR="008F3CD3">
        <w:rPr>
          <w:noProof/>
          <w:szCs w:val="24"/>
        </w:rPr>
        <w:t> </w:t>
      </w:r>
      <w:r w:rsidR="008F3CD3">
        <w:rPr>
          <w:noProof/>
          <w:szCs w:val="24"/>
        </w:rPr>
        <w:t> </w:t>
      </w:r>
      <w:r w:rsidR="008F3CD3">
        <w:rPr>
          <w:szCs w:val="24"/>
        </w:rPr>
        <w:fldChar w:fldCharType="end"/>
      </w:r>
      <w:bookmarkEnd w:id="3"/>
      <w:r w:rsidR="008F3CD3">
        <w:rPr>
          <w:szCs w:val="24"/>
        </w:rPr>
        <w:t xml:space="preserve"> </w:t>
      </w:r>
      <w:r w:rsidRPr="00600903">
        <w:rPr>
          <w:szCs w:val="24"/>
        </w:rPr>
        <w:tab/>
      </w:r>
    </w:p>
    <w:p w14:paraId="0EEE4561" w14:textId="77777777" w:rsidR="007E58E8" w:rsidRPr="00600903" w:rsidRDefault="007E58E8" w:rsidP="00A0634F">
      <w:pPr>
        <w:pBdr>
          <w:top w:val="single" w:sz="24" w:space="1" w:color="808080"/>
          <w:left w:val="single" w:sz="24" w:space="4" w:color="808080"/>
          <w:bottom w:val="single" w:sz="24" w:space="1" w:color="808080"/>
          <w:right w:val="single" w:sz="24" w:space="4" w:color="808080"/>
        </w:pBdr>
        <w:tabs>
          <w:tab w:val="left" w:leader="dot" w:pos="9072"/>
        </w:tabs>
        <w:jc w:val="both"/>
        <w:rPr>
          <w:szCs w:val="24"/>
        </w:rPr>
      </w:pPr>
      <w:r w:rsidRPr="00600903">
        <w:rPr>
          <w:szCs w:val="24"/>
        </w:rPr>
        <w:t xml:space="preserve">- code d'activité économique principale (APE) : </w:t>
      </w:r>
      <w:r w:rsidR="008F3CD3">
        <w:rPr>
          <w:szCs w:val="24"/>
        </w:rPr>
        <w:fldChar w:fldCharType="begin">
          <w:ffData>
            <w:name w:val="Texte98"/>
            <w:enabled/>
            <w:calcOnExit w:val="0"/>
            <w:textInput/>
          </w:ffData>
        </w:fldChar>
      </w:r>
      <w:bookmarkStart w:id="4" w:name="Texte98"/>
      <w:r w:rsidR="008F3CD3">
        <w:rPr>
          <w:szCs w:val="24"/>
        </w:rPr>
        <w:instrText xml:space="preserve"> FORMTEXT </w:instrText>
      </w:r>
      <w:r w:rsidR="008F3CD3">
        <w:rPr>
          <w:szCs w:val="24"/>
        </w:rPr>
      </w:r>
      <w:r w:rsidR="008F3CD3">
        <w:rPr>
          <w:szCs w:val="24"/>
        </w:rPr>
        <w:fldChar w:fldCharType="separate"/>
      </w:r>
      <w:r w:rsidR="008F3CD3">
        <w:rPr>
          <w:noProof/>
          <w:szCs w:val="24"/>
        </w:rPr>
        <w:t> </w:t>
      </w:r>
      <w:r w:rsidR="008F3CD3">
        <w:rPr>
          <w:noProof/>
          <w:szCs w:val="24"/>
        </w:rPr>
        <w:t> </w:t>
      </w:r>
      <w:r w:rsidR="008F3CD3">
        <w:rPr>
          <w:noProof/>
          <w:szCs w:val="24"/>
        </w:rPr>
        <w:t> </w:t>
      </w:r>
      <w:r w:rsidR="008F3CD3">
        <w:rPr>
          <w:noProof/>
          <w:szCs w:val="24"/>
        </w:rPr>
        <w:t> </w:t>
      </w:r>
      <w:r w:rsidR="008F3CD3">
        <w:rPr>
          <w:noProof/>
          <w:szCs w:val="24"/>
        </w:rPr>
        <w:t> </w:t>
      </w:r>
      <w:r w:rsidR="008F3CD3">
        <w:rPr>
          <w:szCs w:val="24"/>
        </w:rPr>
        <w:fldChar w:fldCharType="end"/>
      </w:r>
      <w:bookmarkEnd w:id="4"/>
      <w:r w:rsidR="008F3CD3">
        <w:rPr>
          <w:szCs w:val="24"/>
        </w:rPr>
        <w:t xml:space="preserve"> </w:t>
      </w:r>
      <w:r w:rsidRPr="00600903">
        <w:rPr>
          <w:szCs w:val="24"/>
        </w:rPr>
        <w:tab/>
      </w:r>
    </w:p>
    <w:p w14:paraId="65E8526F" w14:textId="77777777" w:rsidR="007E58E8" w:rsidRPr="00600903" w:rsidRDefault="007E58E8" w:rsidP="00A0634F">
      <w:pPr>
        <w:pBdr>
          <w:top w:val="single" w:sz="24" w:space="1" w:color="808080"/>
          <w:left w:val="single" w:sz="24" w:space="4" w:color="808080"/>
          <w:bottom w:val="single" w:sz="24" w:space="1" w:color="808080"/>
          <w:right w:val="single" w:sz="24" w:space="4" w:color="808080"/>
        </w:pBdr>
        <w:tabs>
          <w:tab w:val="left" w:leader="dot" w:pos="9072"/>
        </w:tabs>
        <w:jc w:val="both"/>
        <w:rPr>
          <w:szCs w:val="24"/>
        </w:rPr>
      </w:pPr>
      <w:r w:rsidRPr="00600903">
        <w:rPr>
          <w:szCs w:val="24"/>
        </w:rPr>
        <w:t xml:space="preserve">- n° d'inscription au registre du commerce et des sociétés (1) : </w:t>
      </w:r>
      <w:r w:rsidR="008F3CD3">
        <w:rPr>
          <w:szCs w:val="24"/>
        </w:rPr>
        <w:fldChar w:fldCharType="begin">
          <w:ffData>
            <w:name w:val="Texte99"/>
            <w:enabled/>
            <w:calcOnExit w:val="0"/>
            <w:textInput/>
          </w:ffData>
        </w:fldChar>
      </w:r>
      <w:bookmarkStart w:id="5" w:name="Texte99"/>
      <w:r w:rsidR="008F3CD3">
        <w:rPr>
          <w:szCs w:val="24"/>
        </w:rPr>
        <w:instrText xml:space="preserve"> FORMTEXT </w:instrText>
      </w:r>
      <w:r w:rsidR="008F3CD3">
        <w:rPr>
          <w:szCs w:val="24"/>
        </w:rPr>
      </w:r>
      <w:r w:rsidR="008F3CD3">
        <w:rPr>
          <w:szCs w:val="24"/>
        </w:rPr>
        <w:fldChar w:fldCharType="separate"/>
      </w:r>
      <w:r w:rsidR="008F3CD3">
        <w:rPr>
          <w:noProof/>
          <w:szCs w:val="24"/>
        </w:rPr>
        <w:t> </w:t>
      </w:r>
      <w:r w:rsidR="008F3CD3">
        <w:rPr>
          <w:noProof/>
          <w:szCs w:val="24"/>
        </w:rPr>
        <w:t> </w:t>
      </w:r>
      <w:r w:rsidR="008F3CD3">
        <w:rPr>
          <w:noProof/>
          <w:szCs w:val="24"/>
        </w:rPr>
        <w:t> </w:t>
      </w:r>
      <w:r w:rsidR="008F3CD3">
        <w:rPr>
          <w:noProof/>
          <w:szCs w:val="24"/>
        </w:rPr>
        <w:t> </w:t>
      </w:r>
      <w:r w:rsidR="008F3CD3">
        <w:rPr>
          <w:noProof/>
          <w:szCs w:val="24"/>
        </w:rPr>
        <w:t> </w:t>
      </w:r>
      <w:r w:rsidR="008F3CD3">
        <w:rPr>
          <w:szCs w:val="24"/>
        </w:rPr>
        <w:fldChar w:fldCharType="end"/>
      </w:r>
      <w:bookmarkEnd w:id="5"/>
      <w:r w:rsidR="008F3CD3">
        <w:rPr>
          <w:szCs w:val="24"/>
        </w:rPr>
        <w:t xml:space="preserve"> </w:t>
      </w:r>
      <w:r w:rsidRPr="00600903">
        <w:rPr>
          <w:szCs w:val="24"/>
        </w:rPr>
        <w:tab/>
      </w:r>
    </w:p>
    <w:p w14:paraId="1CAF4F02" w14:textId="77777777" w:rsidR="007E58E8" w:rsidRDefault="0020634C" w:rsidP="00D953EB">
      <w:pPr>
        <w:autoSpaceDE w:val="0"/>
        <w:autoSpaceDN w:val="0"/>
        <w:adjustRightInd w:val="0"/>
        <w:spacing w:before="120" w:after="120"/>
        <w:jc w:val="both"/>
        <w:rPr>
          <w:rFonts w:eastAsia="SimSun"/>
          <w:sz w:val="20"/>
        </w:rPr>
      </w:pPr>
      <w:r w:rsidRPr="00AF0100">
        <w:rPr>
          <w:rFonts w:eastAsia="SimSun"/>
          <w:sz w:val="20"/>
        </w:rPr>
        <w:t>(1) Remplacer, s'il y a lieu, « </w:t>
      </w:r>
      <w:r w:rsidR="00186C47" w:rsidRPr="00AF0100">
        <w:rPr>
          <w:rFonts w:eastAsia="SimSun"/>
          <w:sz w:val="20"/>
        </w:rPr>
        <w:t>registre du commerce et des sociétés</w:t>
      </w:r>
      <w:r w:rsidRPr="00AF0100">
        <w:rPr>
          <w:rFonts w:eastAsia="SimSun"/>
          <w:sz w:val="20"/>
        </w:rPr>
        <w:t> »</w:t>
      </w:r>
      <w:r w:rsidR="00186C47" w:rsidRPr="00AF0100">
        <w:rPr>
          <w:rFonts w:eastAsia="SimSun"/>
          <w:sz w:val="20"/>
        </w:rPr>
        <w:t xml:space="preserve"> par </w:t>
      </w:r>
      <w:r w:rsidRPr="00AF0100">
        <w:rPr>
          <w:rFonts w:eastAsia="SimSun"/>
          <w:sz w:val="20"/>
        </w:rPr>
        <w:t>« répertoire des métiers »</w:t>
      </w:r>
      <w:r w:rsidR="00186C47" w:rsidRPr="00AF0100">
        <w:rPr>
          <w:rFonts w:eastAsia="SimSun"/>
          <w:sz w:val="20"/>
        </w:rPr>
        <w:t>.</w:t>
      </w:r>
    </w:p>
    <w:p w14:paraId="0C76BBAC" w14:textId="13823460" w:rsidR="005273D3" w:rsidRDefault="005273D3" w:rsidP="00D953EB">
      <w:pPr>
        <w:autoSpaceDE w:val="0"/>
        <w:autoSpaceDN w:val="0"/>
        <w:adjustRightInd w:val="0"/>
        <w:spacing w:before="120" w:after="120"/>
        <w:jc w:val="both"/>
        <w:rPr>
          <w:rFonts w:eastAsia="SimSun"/>
          <w:sz w:val="20"/>
        </w:rPr>
      </w:pPr>
    </w:p>
    <w:p w14:paraId="052014BB" w14:textId="5269DF6E" w:rsidR="004951D0" w:rsidRDefault="004951D0" w:rsidP="00D953EB">
      <w:pPr>
        <w:autoSpaceDE w:val="0"/>
        <w:autoSpaceDN w:val="0"/>
        <w:adjustRightInd w:val="0"/>
        <w:spacing w:before="120" w:after="120"/>
        <w:jc w:val="both"/>
        <w:rPr>
          <w:rFonts w:eastAsia="SimSun"/>
          <w:sz w:val="20"/>
        </w:rPr>
      </w:pPr>
    </w:p>
    <w:p w14:paraId="42AD62B1" w14:textId="77777777" w:rsidR="004951D0" w:rsidRPr="00AF0100" w:rsidRDefault="004951D0" w:rsidP="00D953EB">
      <w:pPr>
        <w:autoSpaceDE w:val="0"/>
        <w:autoSpaceDN w:val="0"/>
        <w:adjustRightInd w:val="0"/>
        <w:spacing w:before="120" w:after="120"/>
        <w:jc w:val="both"/>
        <w:rPr>
          <w:rFonts w:eastAsia="SimSun"/>
          <w:sz w:val="20"/>
        </w:rPr>
      </w:pPr>
    </w:p>
    <w:p w14:paraId="420A74F3" w14:textId="7153C48D" w:rsidR="007E58E8" w:rsidRPr="00600903" w:rsidRDefault="007E58E8" w:rsidP="007E58E8">
      <w:pPr>
        <w:pBdr>
          <w:top w:val="single" w:sz="24" w:space="1" w:color="808080"/>
          <w:left w:val="single" w:sz="24" w:space="4" w:color="808080"/>
          <w:bottom w:val="single" w:sz="24" w:space="1" w:color="808080"/>
          <w:right w:val="single" w:sz="24" w:space="4" w:color="808080"/>
        </w:pBdr>
        <w:tabs>
          <w:tab w:val="left" w:leader="dot" w:pos="9720"/>
        </w:tabs>
        <w:rPr>
          <w:szCs w:val="24"/>
        </w:rPr>
      </w:pPr>
      <w:r w:rsidRPr="00600903">
        <w:rPr>
          <w:szCs w:val="24"/>
        </w:rPr>
        <w:lastRenderedPageBreak/>
        <w:t xml:space="preserve">Adresse mèl à laquelle notifier la décision relative à l’attribution </w:t>
      </w:r>
      <w:r w:rsidR="005C5CE4">
        <w:rPr>
          <w:szCs w:val="24"/>
        </w:rPr>
        <w:t xml:space="preserve">du marché </w:t>
      </w:r>
      <w:r w:rsidRPr="00600903">
        <w:rPr>
          <w:szCs w:val="24"/>
        </w:rPr>
        <w:t xml:space="preserve">: </w:t>
      </w:r>
    </w:p>
    <w:p w14:paraId="26356259" w14:textId="77777777" w:rsidR="007E58E8" w:rsidRPr="00600903" w:rsidRDefault="008F3CD3" w:rsidP="00A0634F">
      <w:pPr>
        <w:pBdr>
          <w:top w:val="single" w:sz="24" w:space="1" w:color="808080"/>
          <w:left w:val="single" w:sz="24" w:space="4" w:color="808080"/>
          <w:bottom w:val="single" w:sz="24" w:space="1" w:color="808080"/>
          <w:right w:val="single" w:sz="24" w:space="4" w:color="808080"/>
        </w:pBdr>
        <w:tabs>
          <w:tab w:val="left" w:leader="dot" w:pos="9072"/>
        </w:tabs>
        <w:rPr>
          <w:szCs w:val="24"/>
        </w:rPr>
      </w:pPr>
      <w:r>
        <w:rPr>
          <w:szCs w:val="24"/>
        </w:rPr>
        <w:fldChar w:fldCharType="begin">
          <w:ffData>
            <w:name w:val="Texte100"/>
            <w:enabled/>
            <w:calcOnExit w:val="0"/>
            <w:textInput/>
          </w:ffData>
        </w:fldChar>
      </w:r>
      <w:bookmarkStart w:id="6" w:name="Texte100"/>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bookmarkEnd w:id="6"/>
      <w:r>
        <w:rPr>
          <w:szCs w:val="24"/>
        </w:rPr>
        <w:t xml:space="preserve"> </w:t>
      </w:r>
      <w:r w:rsidR="007E58E8" w:rsidRPr="00600903">
        <w:rPr>
          <w:szCs w:val="24"/>
        </w:rPr>
        <w:t>……………</w:t>
      </w:r>
      <w:r w:rsidR="00A0634F">
        <w:rPr>
          <w:szCs w:val="24"/>
        </w:rPr>
        <w:t>……………………….………………………………………………………</w:t>
      </w:r>
    </w:p>
    <w:p w14:paraId="690AC287" w14:textId="638D88AD" w:rsidR="000319BF" w:rsidRPr="00B3017E" w:rsidRDefault="007E58E8" w:rsidP="00B3017E">
      <w:pPr>
        <w:pBdr>
          <w:top w:val="single" w:sz="24" w:space="1" w:color="808080"/>
          <w:left w:val="single" w:sz="24" w:space="4" w:color="808080"/>
          <w:bottom w:val="single" w:sz="24" w:space="1" w:color="808080"/>
          <w:right w:val="single" w:sz="24" w:space="4" w:color="808080"/>
        </w:pBdr>
        <w:tabs>
          <w:tab w:val="left" w:leader="dot" w:pos="9720"/>
        </w:tabs>
        <w:spacing w:before="120"/>
        <w:jc w:val="both"/>
        <w:rPr>
          <w:i/>
          <w:szCs w:val="24"/>
        </w:rPr>
      </w:pPr>
      <w:r w:rsidRPr="00600903">
        <w:rPr>
          <w:i/>
          <w:szCs w:val="24"/>
        </w:rPr>
        <w:t>Le candidat reconnaît avoir pris connaissance du mode de notification par mèl, au mèl ci</w:t>
      </w:r>
      <w:r w:rsidR="00A0634F">
        <w:rPr>
          <w:i/>
          <w:szCs w:val="24"/>
        </w:rPr>
        <w:noBreakHyphen/>
      </w:r>
      <w:r w:rsidRPr="00600903">
        <w:rPr>
          <w:i/>
          <w:szCs w:val="24"/>
        </w:rPr>
        <w:t xml:space="preserve">dessus renseigné par lui, de la décision relative à l’attribution </w:t>
      </w:r>
      <w:r w:rsidR="005C5CE4">
        <w:rPr>
          <w:i/>
          <w:szCs w:val="24"/>
        </w:rPr>
        <w:t>du marché</w:t>
      </w:r>
      <w:r w:rsidRPr="00600903">
        <w:rPr>
          <w:i/>
          <w:szCs w:val="24"/>
        </w:rPr>
        <w:t>.</w:t>
      </w:r>
    </w:p>
    <w:p w14:paraId="5CD598D9" w14:textId="1460AD44" w:rsidR="00B92BDD" w:rsidRPr="00600903" w:rsidRDefault="00B92BDD" w:rsidP="00B92BDD">
      <w:pPr>
        <w:autoSpaceDE w:val="0"/>
        <w:autoSpaceDN w:val="0"/>
        <w:adjustRightInd w:val="0"/>
        <w:spacing w:before="120" w:after="120"/>
        <w:jc w:val="both"/>
        <w:rPr>
          <w:rFonts w:eastAsia="SimSun"/>
          <w:szCs w:val="24"/>
        </w:rPr>
      </w:pPr>
      <w:r w:rsidRPr="00600903">
        <w:rPr>
          <w:rFonts w:eastAsia="SimSun"/>
          <w:szCs w:val="24"/>
        </w:rPr>
        <w:t>Après avoir pris connaissance d</w:t>
      </w:r>
      <w:r>
        <w:rPr>
          <w:rFonts w:eastAsia="SimSun"/>
          <w:szCs w:val="24"/>
        </w:rPr>
        <w:t>u</w:t>
      </w:r>
      <w:r w:rsidRPr="00600903">
        <w:rPr>
          <w:rFonts w:eastAsia="SimSun"/>
          <w:szCs w:val="24"/>
        </w:rPr>
        <w:t xml:space="preserve"> cahier des clauses administratives particulières (CCAP)</w:t>
      </w:r>
      <w:r>
        <w:rPr>
          <w:rFonts w:eastAsia="SimSun"/>
          <w:szCs w:val="24"/>
        </w:rPr>
        <w:t xml:space="preserve">, du cahier des clauses techniques particulières (CCTP) et </w:t>
      </w:r>
      <w:r w:rsidRPr="00600903">
        <w:rPr>
          <w:rFonts w:eastAsia="SimSun"/>
          <w:szCs w:val="24"/>
        </w:rPr>
        <w:t xml:space="preserve">des </w:t>
      </w:r>
      <w:r w:rsidR="00585DE0">
        <w:rPr>
          <w:rFonts w:eastAsia="SimSun"/>
          <w:szCs w:val="24"/>
        </w:rPr>
        <w:t xml:space="preserve">pièces constitutives </w:t>
      </w:r>
      <w:r w:rsidR="006D0F6A">
        <w:rPr>
          <w:rFonts w:eastAsia="SimSun"/>
          <w:szCs w:val="24"/>
        </w:rPr>
        <w:t xml:space="preserve">du marché </w:t>
      </w:r>
      <w:r w:rsidRPr="00600903">
        <w:rPr>
          <w:rFonts w:eastAsia="SimSun"/>
          <w:szCs w:val="24"/>
        </w:rPr>
        <w:t>qui y</w:t>
      </w:r>
      <w:r>
        <w:rPr>
          <w:rFonts w:eastAsia="SimSun"/>
          <w:szCs w:val="24"/>
        </w:rPr>
        <w:t xml:space="preserve"> sont mentionnées </w:t>
      </w:r>
      <w:r w:rsidRPr="00C571CD">
        <w:rPr>
          <w:rFonts w:eastAsia="SimSun"/>
          <w:szCs w:val="24"/>
        </w:rPr>
        <w:t>et conformément à leurs clauses et stipulations,</w:t>
      </w:r>
    </w:p>
    <w:p w14:paraId="09559494" w14:textId="77777777" w:rsidR="00E240A2" w:rsidRDefault="00B92BDD" w:rsidP="00B92BDD">
      <w:pPr>
        <w:autoSpaceDE w:val="0"/>
        <w:autoSpaceDN w:val="0"/>
        <w:adjustRightInd w:val="0"/>
        <w:spacing w:before="120" w:after="120"/>
        <w:jc w:val="both"/>
        <w:rPr>
          <w:rFonts w:eastAsia="SimSun"/>
          <w:szCs w:val="24"/>
        </w:rPr>
      </w:pPr>
      <w:r w:rsidRPr="00600903">
        <w:rPr>
          <w:rFonts w:eastAsia="SimSun"/>
          <w:szCs w:val="24"/>
        </w:rPr>
        <w:t>m'</w:t>
      </w:r>
      <w:r w:rsidRPr="00600903">
        <w:rPr>
          <w:rFonts w:eastAsia="SimSun"/>
          <w:b/>
          <w:szCs w:val="24"/>
        </w:rPr>
        <w:t>ENGAGE</w:t>
      </w:r>
      <w:r>
        <w:rPr>
          <w:rFonts w:eastAsia="SimSun"/>
          <w:szCs w:val="24"/>
        </w:rPr>
        <w:t xml:space="preserve"> sans réserve </w:t>
      </w:r>
      <w:r w:rsidRPr="00600903">
        <w:rPr>
          <w:rFonts w:eastAsia="SimSun"/>
          <w:szCs w:val="24"/>
        </w:rPr>
        <w:t xml:space="preserve">à exécuter les prestations demandées aux conditions ci-après définies. </w:t>
      </w:r>
    </w:p>
    <w:p w14:paraId="333199C7" w14:textId="62932D2E" w:rsidR="007E58E8" w:rsidRPr="00600903" w:rsidRDefault="00B92BDD" w:rsidP="00B92BDD">
      <w:pPr>
        <w:autoSpaceDE w:val="0"/>
        <w:autoSpaceDN w:val="0"/>
        <w:adjustRightInd w:val="0"/>
        <w:spacing w:before="120" w:after="120"/>
        <w:jc w:val="both"/>
        <w:rPr>
          <w:rFonts w:eastAsia="SimSun"/>
          <w:szCs w:val="24"/>
        </w:rPr>
      </w:pPr>
      <w:r w:rsidRPr="00600903">
        <w:rPr>
          <w:rFonts w:eastAsia="SimSun"/>
          <w:szCs w:val="24"/>
        </w:rPr>
        <w:t xml:space="preserve">L'offre ainsi présentée ne me lie toutefois que si </w:t>
      </w:r>
      <w:r w:rsidR="006D0F6A">
        <w:rPr>
          <w:rFonts w:eastAsia="SimSun"/>
          <w:szCs w:val="24"/>
        </w:rPr>
        <w:t xml:space="preserve">le marché </w:t>
      </w:r>
      <w:r>
        <w:rPr>
          <w:rFonts w:eastAsia="SimSun"/>
          <w:szCs w:val="24"/>
        </w:rPr>
        <w:t>m’est attribué</w:t>
      </w:r>
      <w:r w:rsidRPr="00600903">
        <w:rPr>
          <w:rFonts w:eastAsia="SimSun"/>
          <w:szCs w:val="24"/>
        </w:rPr>
        <w:t xml:space="preserve"> dans un délai de </w:t>
      </w:r>
      <w:r w:rsidR="006D0F6A">
        <w:rPr>
          <w:rFonts w:eastAsia="SimSun"/>
          <w:b/>
          <w:szCs w:val="24"/>
        </w:rPr>
        <w:t>5</w:t>
      </w:r>
      <w:r w:rsidR="00F22EE7">
        <w:rPr>
          <w:rFonts w:eastAsia="SimSun"/>
          <w:b/>
          <w:szCs w:val="24"/>
        </w:rPr>
        <w:t> </w:t>
      </w:r>
      <w:r>
        <w:rPr>
          <w:rFonts w:eastAsia="SimSun"/>
          <w:b/>
          <w:szCs w:val="24"/>
        </w:rPr>
        <w:t>mois</w:t>
      </w:r>
      <w:r w:rsidRPr="00600903">
        <w:rPr>
          <w:rFonts w:eastAsia="SimSun"/>
          <w:szCs w:val="24"/>
        </w:rPr>
        <w:t xml:space="preserve"> à compter de la date limite de remise des offres fixée par le règlement de la consultation.</w:t>
      </w:r>
    </w:p>
    <w:p w14:paraId="056CD45D" w14:textId="77777777" w:rsidR="00C14C9E" w:rsidRDefault="00C14C9E" w:rsidP="00C14C9E">
      <w:pPr>
        <w:tabs>
          <w:tab w:val="left" w:pos="426"/>
        </w:tabs>
        <w:jc w:val="both"/>
        <w:rPr>
          <w:rFonts w:ascii="Arial Narrow" w:hAnsi="Arial Narrow" w:cs="Calibri"/>
          <w:b/>
          <w:bCs/>
          <w:color w:val="333399"/>
          <w:szCs w:val="24"/>
        </w:rPr>
      </w:pPr>
    </w:p>
    <w:p w14:paraId="311C421D" w14:textId="28F1F724" w:rsidR="00C14C9E" w:rsidRPr="00533CF1" w:rsidRDefault="00AF1CAF" w:rsidP="00C14C9E">
      <w:pPr>
        <w:tabs>
          <w:tab w:val="left" w:pos="426"/>
        </w:tabs>
        <w:spacing w:after="240"/>
        <w:jc w:val="both"/>
        <w:rPr>
          <w:rFonts w:ascii="Arial Narrow" w:hAnsi="Arial Narrow" w:cs="Calibri"/>
          <w:b/>
          <w:bCs/>
          <w:color w:val="333399"/>
          <w:szCs w:val="24"/>
        </w:rPr>
      </w:pPr>
      <w:r>
        <w:rPr>
          <w:rFonts w:ascii="Arial Narrow" w:hAnsi="Arial Narrow" w:cs="Calibri"/>
          <w:b/>
          <w:bCs/>
          <w:color w:val="333399"/>
          <w:szCs w:val="24"/>
        </w:rPr>
        <w:t>4</w:t>
      </w:r>
      <w:r w:rsidR="007E58E8" w:rsidRPr="00533CF1">
        <w:rPr>
          <w:rFonts w:ascii="Arial Narrow" w:hAnsi="Arial Narrow" w:cs="Calibri"/>
          <w:b/>
          <w:bCs/>
          <w:color w:val="333399"/>
          <w:szCs w:val="24"/>
        </w:rPr>
        <w:t xml:space="preserve">.2 – </w:t>
      </w:r>
      <w:r w:rsidR="00C821B0">
        <w:rPr>
          <w:rFonts w:ascii="Arial Narrow" w:hAnsi="Arial Narrow" w:cs="Calibri"/>
          <w:b/>
          <w:bCs/>
          <w:color w:val="333399"/>
          <w:szCs w:val="24"/>
        </w:rPr>
        <w:tab/>
      </w:r>
      <w:r w:rsidR="007E58E8" w:rsidRPr="00533CF1">
        <w:rPr>
          <w:rFonts w:ascii="Arial Narrow" w:hAnsi="Arial Narrow" w:cs="Calibri"/>
          <w:b/>
          <w:bCs/>
          <w:color w:val="333399"/>
          <w:szCs w:val="24"/>
        </w:rPr>
        <w:t xml:space="preserve">Cadre à remplir si le contractant est une </w:t>
      </w:r>
      <w:r w:rsidR="007E58E8" w:rsidRPr="00D70BD0">
        <w:rPr>
          <w:rFonts w:ascii="Arial Narrow" w:hAnsi="Arial Narrow" w:cs="Calibri"/>
          <w:b/>
          <w:bCs/>
          <w:color w:val="333399"/>
          <w:szCs w:val="24"/>
          <w:u w:val="single"/>
        </w:rPr>
        <w:t>société</w:t>
      </w:r>
      <w:r w:rsidR="007E58E8" w:rsidRPr="00533CF1">
        <w:rPr>
          <w:rFonts w:ascii="Arial Narrow" w:hAnsi="Arial Narrow" w:cs="Calibri"/>
          <w:b/>
          <w:bCs/>
          <w:color w:val="333399"/>
          <w:szCs w:val="24"/>
        </w:rPr>
        <w:t xml:space="preserve"> (ou un groupement d’intérêt économique)</w:t>
      </w:r>
    </w:p>
    <w:p w14:paraId="6D4D4CAD" w14:textId="77777777" w:rsidR="00C14C9E" w:rsidRPr="00495117" w:rsidRDefault="00C14C9E" w:rsidP="00C14C9E">
      <w:pPr>
        <w:pBdr>
          <w:top w:val="single" w:sz="24" w:space="1" w:color="808080"/>
          <w:left w:val="single" w:sz="24" w:space="4" w:color="808080"/>
          <w:bottom w:val="single" w:sz="24" w:space="1" w:color="808080"/>
          <w:right w:val="single" w:sz="24" w:space="4" w:color="808080"/>
        </w:pBdr>
        <w:rPr>
          <w:szCs w:val="24"/>
        </w:rPr>
      </w:pPr>
      <w:r w:rsidRPr="00495117">
        <w:rPr>
          <w:szCs w:val="24"/>
        </w:rPr>
        <w:t>Je soussigné(e),</w:t>
      </w:r>
    </w:p>
    <w:p w14:paraId="4983878D" w14:textId="77777777" w:rsidR="00C14C9E" w:rsidRPr="00495117" w:rsidRDefault="00C14C9E" w:rsidP="00C14C9E">
      <w:pPr>
        <w:pBdr>
          <w:top w:val="single" w:sz="24" w:space="1" w:color="808080"/>
          <w:left w:val="single" w:sz="24" w:space="4" w:color="808080"/>
          <w:bottom w:val="single" w:sz="24" w:space="1" w:color="808080"/>
          <w:right w:val="single" w:sz="24" w:space="4" w:color="808080"/>
        </w:pBdr>
        <w:tabs>
          <w:tab w:val="left" w:leader="dot" w:pos="8931"/>
        </w:tabs>
        <w:rPr>
          <w:szCs w:val="24"/>
        </w:rPr>
      </w:pPr>
      <w:r w:rsidRPr="00495117">
        <w:rPr>
          <w:szCs w:val="24"/>
        </w:rPr>
        <w:t xml:space="preserve">M, Mme (Nom, prénoms et qualités) : </w:t>
      </w:r>
      <w:r w:rsidRPr="00495117">
        <w:rPr>
          <w:szCs w:val="24"/>
        </w:rPr>
        <w:tab/>
      </w:r>
    </w:p>
    <w:p w14:paraId="55F40C0E" w14:textId="77777777" w:rsidR="00C14C9E" w:rsidRPr="00495117" w:rsidRDefault="00C14C9E" w:rsidP="00C14C9E">
      <w:pPr>
        <w:pBdr>
          <w:top w:val="single" w:sz="24" w:space="1" w:color="808080"/>
          <w:left w:val="single" w:sz="24" w:space="4" w:color="808080"/>
          <w:bottom w:val="single" w:sz="24" w:space="1" w:color="808080"/>
          <w:right w:val="single" w:sz="24" w:space="4" w:color="808080"/>
        </w:pBdr>
        <w:tabs>
          <w:tab w:val="left" w:leader="dot" w:pos="9072"/>
        </w:tabs>
        <w:rPr>
          <w:b/>
          <w:szCs w:val="24"/>
        </w:rPr>
      </w:pPr>
      <w:r w:rsidRPr="00495117">
        <w:rPr>
          <w:b/>
          <w:szCs w:val="24"/>
        </w:rPr>
        <w:fldChar w:fldCharType="begin">
          <w:ffData>
            <w:name w:val="Texte101"/>
            <w:enabled/>
            <w:calcOnExit w:val="0"/>
            <w:textInput/>
          </w:ffData>
        </w:fldChar>
      </w:r>
      <w:bookmarkStart w:id="7" w:name="Texte101"/>
      <w:r w:rsidRPr="00495117">
        <w:rPr>
          <w:b/>
          <w:szCs w:val="24"/>
        </w:rPr>
        <w:instrText xml:space="preserve"> FORMTEXT </w:instrText>
      </w:r>
      <w:r w:rsidRPr="00495117">
        <w:rPr>
          <w:b/>
          <w:szCs w:val="24"/>
        </w:rPr>
      </w:r>
      <w:r w:rsidRPr="00495117">
        <w:rPr>
          <w:b/>
          <w:szCs w:val="24"/>
        </w:rPr>
        <w:fldChar w:fldCharType="separate"/>
      </w:r>
      <w:r w:rsidRPr="00495117">
        <w:rPr>
          <w:b/>
          <w:noProof/>
          <w:szCs w:val="24"/>
        </w:rPr>
        <w:t> </w:t>
      </w:r>
      <w:r w:rsidRPr="00495117">
        <w:rPr>
          <w:b/>
          <w:noProof/>
          <w:szCs w:val="24"/>
        </w:rPr>
        <w:t> </w:t>
      </w:r>
      <w:r w:rsidRPr="00495117">
        <w:rPr>
          <w:b/>
          <w:noProof/>
          <w:szCs w:val="24"/>
        </w:rPr>
        <w:t> </w:t>
      </w:r>
      <w:r w:rsidRPr="00495117">
        <w:rPr>
          <w:b/>
          <w:noProof/>
          <w:szCs w:val="24"/>
        </w:rPr>
        <w:t> </w:t>
      </w:r>
      <w:r w:rsidRPr="00495117">
        <w:rPr>
          <w:b/>
          <w:noProof/>
          <w:szCs w:val="24"/>
        </w:rPr>
        <w:t> </w:t>
      </w:r>
      <w:r w:rsidRPr="00495117">
        <w:rPr>
          <w:b/>
          <w:szCs w:val="24"/>
        </w:rPr>
        <w:fldChar w:fldCharType="end"/>
      </w:r>
      <w:bookmarkEnd w:id="7"/>
      <w:r w:rsidRPr="00495117">
        <w:rPr>
          <w:b/>
          <w:szCs w:val="24"/>
        </w:rPr>
        <w:t xml:space="preserve"> </w:t>
      </w:r>
    </w:p>
    <w:p w14:paraId="0E7F5B24" w14:textId="77777777" w:rsidR="00C14C9E" w:rsidRPr="00495117" w:rsidRDefault="00C14C9E" w:rsidP="00C14C9E">
      <w:pPr>
        <w:pBdr>
          <w:top w:val="single" w:sz="24" w:space="1" w:color="808080"/>
          <w:left w:val="single" w:sz="24" w:space="4" w:color="808080"/>
          <w:bottom w:val="single" w:sz="24" w:space="1" w:color="808080"/>
          <w:right w:val="single" w:sz="24" w:space="4" w:color="808080"/>
        </w:pBdr>
        <w:tabs>
          <w:tab w:val="left" w:leader="dot" w:pos="8931"/>
        </w:tabs>
        <w:rPr>
          <w:szCs w:val="24"/>
        </w:rPr>
      </w:pPr>
      <w:r w:rsidRPr="00495117">
        <w:rPr>
          <w:b/>
          <w:szCs w:val="24"/>
        </w:rPr>
        <w:t xml:space="preserve">Agissant au nom et pour le compte de la société </w:t>
      </w:r>
      <w:r w:rsidRPr="00495117">
        <w:rPr>
          <w:szCs w:val="24"/>
        </w:rPr>
        <w:t xml:space="preserve">: </w:t>
      </w:r>
      <w:r w:rsidRPr="00495117">
        <w:rPr>
          <w:szCs w:val="24"/>
        </w:rPr>
        <w:tab/>
      </w:r>
    </w:p>
    <w:p w14:paraId="46D836B0" w14:textId="77777777" w:rsidR="00C14C9E" w:rsidRPr="00495117" w:rsidRDefault="00C14C9E" w:rsidP="00C14C9E">
      <w:pPr>
        <w:pBdr>
          <w:top w:val="single" w:sz="24" w:space="1" w:color="808080"/>
          <w:left w:val="single" w:sz="24" w:space="4" w:color="808080"/>
          <w:bottom w:val="single" w:sz="24" w:space="1" w:color="808080"/>
          <w:right w:val="single" w:sz="24" w:space="4" w:color="808080"/>
        </w:pBdr>
        <w:tabs>
          <w:tab w:val="left" w:leader="dot" w:pos="9072"/>
        </w:tabs>
        <w:rPr>
          <w:szCs w:val="24"/>
        </w:rPr>
      </w:pPr>
      <w:r w:rsidRPr="00495117">
        <w:rPr>
          <w:szCs w:val="24"/>
        </w:rPr>
        <w:fldChar w:fldCharType="begin">
          <w:ffData>
            <w:name w:val="Texte102"/>
            <w:enabled/>
            <w:calcOnExit w:val="0"/>
            <w:textInput/>
          </w:ffData>
        </w:fldChar>
      </w:r>
      <w:bookmarkStart w:id="8" w:name="Texte102"/>
      <w:r w:rsidRPr="00495117">
        <w:rPr>
          <w:szCs w:val="24"/>
        </w:rPr>
        <w:instrText xml:space="preserve"> FORMTEXT </w:instrText>
      </w:r>
      <w:r w:rsidRPr="00495117">
        <w:rPr>
          <w:szCs w:val="24"/>
        </w:rPr>
      </w:r>
      <w:r w:rsidRPr="00495117">
        <w:rPr>
          <w:szCs w:val="24"/>
        </w:rPr>
        <w:fldChar w:fldCharType="separate"/>
      </w:r>
      <w:r w:rsidRPr="00495117">
        <w:rPr>
          <w:noProof/>
          <w:szCs w:val="24"/>
        </w:rPr>
        <w:t> </w:t>
      </w:r>
      <w:r w:rsidRPr="00495117">
        <w:rPr>
          <w:noProof/>
          <w:szCs w:val="24"/>
        </w:rPr>
        <w:t> </w:t>
      </w:r>
      <w:r w:rsidRPr="00495117">
        <w:rPr>
          <w:noProof/>
          <w:szCs w:val="24"/>
        </w:rPr>
        <w:t> </w:t>
      </w:r>
      <w:r w:rsidRPr="00495117">
        <w:rPr>
          <w:noProof/>
          <w:szCs w:val="24"/>
        </w:rPr>
        <w:t> </w:t>
      </w:r>
      <w:r w:rsidRPr="00495117">
        <w:rPr>
          <w:noProof/>
          <w:szCs w:val="24"/>
        </w:rPr>
        <w:t> </w:t>
      </w:r>
      <w:r w:rsidRPr="00495117">
        <w:rPr>
          <w:szCs w:val="24"/>
        </w:rPr>
        <w:fldChar w:fldCharType="end"/>
      </w:r>
      <w:bookmarkEnd w:id="8"/>
      <w:r w:rsidRPr="00495117">
        <w:rPr>
          <w:szCs w:val="24"/>
        </w:rPr>
        <w:t xml:space="preserve"> </w:t>
      </w:r>
    </w:p>
    <w:p w14:paraId="6FB6EA22" w14:textId="77777777" w:rsidR="00C14C9E" w:rsidRPr="00495117" w:rsidRDefault="00C14C9E" w:rsidP="00C14C9E">
      <w:pPr>
        <w:pBdr>
          <w:top w:val="single" w:sz="24" w:space="1" w:color="808080"/>
          <w:left w:val="single" w:sz="24" w:space="4" w:color="808080"/>
          <w:bottom w:val="single" w:sz="24" w:space="1" w:color="808080"/>
          <w:right w:val="single" w:sz="24" w:space="4" w:color="808080"/>
        </w:pBdr>
        <w:tabs>
          <w:tab w:val="left" w:leader="dot" w:pos="8931"/>
        </w:tabs>
        <w:rPr>
          <w:szCs w:val="24"/>
        </w:rPr>
      </w:pPr>
      <w:r w:rsidRPr="00495117">
        <w:rPr>
          <w:szCs w:val="24"/>
        </w:rPr>
        <w:t xml:space="preserve">Au capital de : </w:t>
      </w:r>
      <w:r w:rsidRPr="00495117">
        <w:rPr>
          <w:szCs w:val="24"/>
        </w:rPr>
        <w:fldChar w:fldCharType="begin">
          <w:ffData>
            <w:name w:val="Texte103"/>
            <w:enabled/>
            <w:calcOnExit w:val="0"/>
            <w:textInput/>
          </w:ffData>
        </w:fldChar>
      </w:r>
      <w:bookmarkStart w:id="9" w:name="Texte103"/>
      <w:r w:rsidRPr="00495117">
        <w:rPr>
          <w:szCs w:val="24"/>
        </w:rPr>
        <w:instrText xml:space="preserve"> FORMTEXT </w:instrText>
      </w:r>
      <w:r w:rsidRPr="00495117">
        <w:rPr>
          <w:szCs w:val="24"/>
        </w:rPr>
      </w:r>
      <w:r w:rsidRPr="00495117">
        <w:rPr>
          <w:szCs w:val="24"/>
        </w:rPr>
        <w:fldChar w:fldCharType="separate"/>
      </w:r>
      <w:r w:rsidRPr="00495117">
        <w:rPr>
          <w:noProof/>
          <w:szCs w:val="24"/>
        </w:rPr>
        <w:t> </w:t>
      </w:r>
      <w:r w:rsidRPr="00495117">
        <w:rPr>
          <w:noProof/>
          <w:szCs w:val="24"/>
        </w:rPr>
        <w:t> </w:t>
      </w:r>
      <w:r w:rsidRPr="00495117">
        <w:rPr>
          <w:noProof/>
          <w:szCs w:val="24"/>
        </w:rPr>
        <w:t> </w:t>
      </w:r>
      <w:r w:rsidRPr="00495117">
        <w:rPr>
          <w:noProof/>
          <w:szCs w:val="24"/>
        </w:rPr>
        <w:t> </w:t>
      </w:r>
      <w:r w:rsidRPr="00495117">
        <w:rPr>
          <w:noProof/>
          <w:szCs w:val="24"/>
        </w:rPr>
        <w:t> </w:t>
      </w:r>
      <w:r w:rsidRPr="00495117">
        <w:rPr>
          <w:szCs w:val="24"/>
        </w:rPr>
        <w:fldChar w:fldCharType="end"/>
      </w:r>
      <w:bookmarkEnd w:id="9"/>
      <w:r w:rsidRPr="00495117">
        <w:rPr>
          <w:szCs w:val="24"/>
        </w:rPr>
        <w:t xml:space="preserve"> </w:t>
      </w:r>
      <w:r w:rsidRPr="00495117">
        <w:rPr>
          <w:szCs w:val="24"/>
        </w:rPr>
        <w:tab/>
      </w:r>
    </w:p>
    <w:p w14:paraId="5740FF47" w14:textId="77777777" w:rsidR="00C14C9E" w:rsidRPr="00495117" w:rsidRDefault="00C14C9E" w:rsidP="00C14C9E">
      <w:pPr>
        <w:pBdr>
          <w:top w:val="single" w:sz="24" w:space="1" w:color="808080"/>
          <w:left w:val="single" w:sz="24" w:space="4" w:color="808080"/>
          <w:bottom w:val="single" w:sz="24" w:space="1" w:color="808080"/>
          <w:right w:val="single" w:sz="24" w:space="4" w:color="808080"/>
        </w:pBdr>
        <w:tabs>
          <w:tab w:val="left" w:leader="dot" w:pos="8931"/>
        </w:tabs>
        <w:rPr>
          <w:szCs w:val="24"/>
        </w:rPr>
      </w:pPr>
      <w:r w:rsidRPr="00495117">
        <w:rPr>
          <w:szCs w:val="24"/>
        </w:rPr>
        <w:t xml:space="preserve">Ayant son </w:t>
      </w:r>
      <w:r w:rsidRPr="00495117">
        <w:rPr>
          <w:b/>
          <w:szCs w:val="24"/>
        </w:rPr>
        <w:t>siège social</w:t>
      </w:r>
      <w:r w:rsidRPr="00495117">
        <w:rPr>
          <w:szCs w:val="24"/>
        </w:rPr>
        <w:t xml:space="preserve"> à : (adresse complète) </w:t>
      </w:r>
      <w:r w:rsidRPr="00495117">
        <w:rPr>
          <w:szCs w:val="24"/>
        </w:rPr>
        <w:tab/>
      </w:r>
    </w:p>
    <w:p w14:paraId="738E3A68" w14:textId="77777777" w:rsidR="00C14C9E" w:rsidRPr="00495117" w:rsidRDefault="00C14C9E" w:rsidP="00C14C9E">
      <w:pPr>
        <w:pBdr>
          <w:top w:val="single" w:sz="24" w:space="1" w:color="808080"/>
          <w:left w:val="single" w:sz="24" w:space="4" w:color="808080"/>
          <w:bottom w:val="single" w:sz="24" w:space="1" w:color="808080"/>
          <w:right w:val="single" w:sz="24" w:space="4" w:color="808080"/>
        </w:pBdr>
        <w:tabs>
          <w:tab w:val="left" w:leader="dot" w:pos="8931"/>
        </w:tabs>
        <w:rPr>
          <w:szCs w:val="24"/>
        </w:rPr>
      </w:pPr>
      <w:r w:rsidRPr="00495117">
        <w:rPr>
          <w:szCs w:val="24"/>
        </w:rPr>
        <w:tab/>
      </w:r>
    </w:p>
    <w:p w14:paraId="32638C09" w14:textId="77777777" w:rsidR="00C14C9E" w:rsidRPr="00495117" w:rsidRDefault="00C14C9E" w:rsidP="00C14C9E">
      <w:pPr>
        <w:pBdr>
          <w:top w:val="single" w:sz="24" w:space="1" w:color="808080"/>
          <w:left w:val="single" w:sz="24" w:space="4" w:color="808080"/>
          <w:bottom w:val="single" w:sz="24" w:space="1" w:color="808080"/>
          <w:right w:val="single" w:sz="24" w:space="4" w:color="808080"/>
        </w:pBdr>
        <w:tabs>
          <w:tab w:val="left" w:leader="dot" w:pos="9072"/>
        </w:tabs>
        <w:rPr>
          <w:szCs w:val="24"/>
        </w:rPr>
      </w:pPr>
      <w:r w:rsidRPr="00495117">
        <w:rPr>
          <w:szCs w:val="24"/>
        </w:rPr>
        <w:fldChar w:fldCharType="begin">
          <w:ffData>
            <w:name w:val="Texte104"/>
            <w:enabled/>
            <w:calcOnExit w:val="0"/>
            <w:textInput/>
          </w:ffData>
        </w:fldChar>
      </w:r>
      <w:bookmarkStart w:id="10" w:name="Texte104"/>
      <w:r w:rsidRPr="00495117">
        <w:rPr>
          <w:szCs w:val="24"/>
        </w:rPr>
        <w:instrText xml:space="preserve"> FORMTEXT </w:instrText>
      </w:r>
      <w:r w:rsidRPr="00495117">
        <w:rPr>
          <w:szCs w:val="24"/>
        </w:rPr>
      </w:r>
      <w:r w:rsidRPr="00495117">
        <w:rPr>
          <w:szCs w:val="24"/>
        </w:rPr>
        <w:fldChar w:fldCharType="separate"/>
      </w:r>
      <w:r w:rsidRPr="00495117">
        <w:rPr>
          <w:noProof/>
          <w:szCs w:val="24"/>
        </w:rPr>
        <w:t> </w:t>
      </w:r>
      <w:r w:rsidRPr="00495117">
        <w:rPr>
          <w:noProof/>
          <w:szCs w:val="24"/>
        </w:rPr>
        <w:t> </w:t>
      </w:r>
      <w:r w:rsidRPr="00495117">
        <w:rPr>
          <w:noProof/>
          <w:szCs w:val="24"/>
        </w:rPr>
        <w:t> </w:t>
      </w:r>
      <w:r w:rsidRPr="00495117">
        <w:rPr>
          <w:noProof/>
          <w:szCs w:val="24"/>
        </w:rPr>
        <w:t> </w:t>
      </w:r>
      <w:r w:rsidRPr="00495117">
        <w:rPr>
          <w:noProof/>
          <w:szCs w:val="24"/>
        </w:rPr>
        <w:t> </w:t>
      </w:r>
      <w:r w:rsidRPr="00495117">
        <w:rPr>
          <w:szCs w:val="24"/>
        </w:rPr>
        <w:fldChar w:fldCharType="end"/>
      </w:r>
      <w:bookmarkEnd w:id="10"/>
      <w:r w:rsidRPr="00495117">
        <w:rPr>
          <w:szCs w:val="24"/>
        </w:rPr>
        <w:t xml:space="preserve"> </w:t>
      </w:r>
    </w:p>
    <w:p w14:paraId="3000109C" w14:textId="77777777" w:rsidR="00C14C9E" w:rsidRPr="00495117" w:rsidRDefault="00C14C9E" w:rsidP="00C14C9E">
      <w:pPr>
        <w:pBdr>
          <w:top w:val="single" w:sz="24" w:space="1" w:color="808080"/>
          <w:left w:val="single" w:sz="24" w:space="4" w:color="808080"/>
          <w:bottom w:val="single" w:sz="24" w:space="1" w:color="808080"/>
          <w:right w:val="single" w:sz="24" w:space="4" w:color="808080"/>
        </w:pBdr>
        <w:tabs>
          <w:tab w:val="left" w:leader="dot" w:pos="9072"/>
        </w:tabs>
        <w:rPr>
          <w:szCs w:val="24"/>
        </w:rPr>
      </w:pPr>
      <w:r w:rsidRPr="00495117">
        <w:rPr>
          <w:szCs w:val="24"/>
        </w:rPr>
        <w:t>Immatriculé(e) à l'INSEE :</w:t>
      </w:r>
    </w:p>
    <w:p w14:paraId="0D89F443" w14:textId="77777777" w:rsidR="00C14C9E" w:rsidRPr="00495117" w:rsidRDefault="00C14C9E" w:rsidP="00C14C9E">
      <w:pPr>
        <w:pBdr>
          <w:top w:val="single" w:sz="24" w:space="1" w:color="808080"/>
          <w:left w:val="single" w:sz="24" w:space="4" w:color="808080"/>
          <w:bottom w:val="single" w:sz="24" w:space="1" w:color="808080"/>
          <w:right w:val="single" w:sz="24" w:space="4" w:color="808080"/>
        </w:pBdr>
        <w:tabs>
          <w:tab w:val="left" w:leader="dot" w:pos="8931"/>
        </w:tabs>
        <w:rPr>
          <w:szCs w:val="24"/>
        </w:rPr>
      </w:pPr>
      <w:r w:rsidRPr="00495117">
        <w:rPr>
          <w:szCs w:val="24"/>
        </w:rPr>
        <w:t xml:space="preserve">- numéro d'identité d'établissement (SIRET x 14 chiffres) : </w:t>
      </w:r>
      <w:r w:rsidRPr="00495117">
        <w:rPr>
          <w:szCs w:val="24"/>
        </w:rPr>
        <w:fldChar w:fldCharType="begin">
          <w:ffData>
            <w:name w:val=""/>
            <w:enabled/>
            <w:calcOnExit w:val="0"/>
            <w:textInput>
              <w:maxLength w:val="3"/>
            </w:textInput>
          </w:ffData>
        </w:fldChar>
      </w:r>
      <w:r w:rsidRPr="00495117">
        <w:rPr>
          <w:szCs w:val="24"/>
        </w:rPr>
        <w:instrText xml:space="preserve"> FORMTEXT </w:instrText>
      </w:r>
      <w:r w:rsidRPr="00495117">
        <w:rPr>
          <w:szCs w:val="24"/>
        </w:rPr>
      </w:r>
      <w:r w:rsidRPr="00495117">
        <w:rPr>
          <w:szCs w:val="24"/>
        </w:rPr>
        <w:fldChar w:fldCharType="separate"/>
      </w:r>
      <w:r w:rsidRPr="00495117">
        <w:rPr>
          <w:noProof/>
          <w:szCs w:val="24"/>
        </w:rPr>
        <w:t> </w:t>
      </w:r>
      <w:r w:rsidRPr="00495117">
        <w:rPr>
          <w:noProof/>
          <w:szCs w:val="24"/>
        </w:rPr>
        <w:t> </w:t>
      </w:r>
      <w:r w:rsidRPr="00495117">
        <w:rPr>
          <w:noProof/>
          <w:szCs w:val="24"/>
        </w:rPr>
        <w:t> </w:t>
      </w:r>
      <w:r w:rsidRPr="00495117">
        <w:rPr>
          <w:szCs w:val="24"/>
        </w:rPr>
        <w:fldChar w:fldCharType="end"/>
      </w:r>
      <w:r w:rsidRPr="00495117">
        <w:rPr>
          <w:szCs w:val="24"/>
        </w:rPr>
        <w:t xml:space="preserve"> </w:t>
      </w:r>
      <w:r w:rsidRPr="00495117">
        <w:rPr>
          <w:szCs w:val="24"/>
        </w:rPr>
        <w:fldChar w:fldCharType="begin">
          <w:ffData>
            <w:name w:val=""/>
            <w:enabled/>
            <w:calcOnExit w:val="0"/>
            <w:textInput>
              <w:maxLength w:val="3"/>
            </w:textInput>
          </w:ffData>
        </w:fldChar>
      </w:r>
      <w:r w:rsidRPr="00495117">
        <w:rPr>
          <w:szCs w:val="24"/>
        </w:rPr>
        <w:instrText xml:space="preserve"> FORMTEXT </w:instrText>
      </w:r>
      <w:r w:rsidRPr="00495117">
        <w:rPr>
          <w:szCs w:val="24"/>
        </w:rPr>
      </w:r>
      <w:r w:rsidRPr="00495117">
        <w:rPr>
          <w:szCs w:val="24"/>
        </w:rPr>
        <w:fldChar w:fldCharType="separate"/>
      </w:r>
      <w:r w:rsidRPr="00495117">
        <w:rPr>
          <w:noProof/>
          <w:szCs w:val="24"/>
        </w:rPr>
        <w:t> </w:t>
      </w:r>
      <w:r w:rsidRPr="00495117">
        <w:rPr>
          <w:noProof/>
          <w:szCs w:val="24"/>
        </w:rPr>
        <w:t> </w:t>
      </w:r>
      <w:r w:rsidRPr="00495117">
        <w:rPr>
          <w:noProof/>
          <w:szCs w:val="24"/>
        </w:rPr>
        <w:t> </w:t>
      </w:r>
      <w:r w:rsidRPr="00495117">
        <w:rPr>
          <w:szCs w:val="24"/>
        </w:rPr>
        <w:fldChar w:fldCharType="end"/>
      </w:r>
      <w:r w:rsidRPr="00495117">
        <w:rPr>
          <w:szCs w:val="24"/>
        </w:rPr>
        <w:t xml:space="preserve"> </w:t>
      </w:r>
      <w:r w:rsidRPr="00495117">
        <w:rPr>
          <w:szCs w:val="24"/>
        </w:rPr>
        <w:fldChar w:fldCharType="begin">
          <w:ffData>
            <w:name w:val=""/>
            <w:enabled/>
            <w:calcOnExit w:val="0"/>
            <w:textInput>
              <w:maxLength w:val="3"/>
            </w:textInput>
          </w:ffData>
        </w:fldChar>
      </w:r>
      <w:r w:rsidRPr="00495117">
        <w:rPr>
          <w:szCs w:val="24"/>
        </w:rPr>
        <w:instrText xml:space="preserve"> FORMTEXT </w:instrText>
      </w:r>
      <w:r w:rsidRPr="00495117">
        <w:rPr>
          <w:szCs w:val="24"/>
        </w:rPr>
      </w:r>
      <w:r w:rsidRPr="00495117">
        <w:rPr>
          <w:szCs w:val="24"/>
        </w:rPr>
        <w:fldChar w:fldCharType="separate"/>
      </w:r>
      <w:r w:rsidRPr="00495117">
        <w:rPr>
          <w:noProof/>
          <w:szCs w:val="24"/>
        </w:rPr>
        <w:t> </w:t>
      </w:r>
      <w:r w:rsidRPr="00495117">
        <w:rPr>
          <w:noProof/>
          <w:szCs w:val="24"/>
        </w:rPr>
        <w:t> </w:t>
      </w:r>
      <w:r w:rsidRPr="00495117">
        <w:rPr>
          <w:noProof/>
          <w:szCs w:val="24"/>
        </w:rPr>
        <w:t> </w:t>
      </w:r>
      <w:r w:rsidRPr="00495117">
        <w:rPr>
          <w:szCs w:val="24"/>
        </w:rPr>
        <w:fldChar w:fldCharType="end"/>
      </w:r>
      <w:r w:rsidRPr="00495117">
        <w:rPr>
          <w:szCs w:val="24"/>
        </w:rPr>
        <w:t xml:space="preserve"> </w:t>
      </w:r>
      <w:r w:rsidRPr="00495117">
        <w:rPr>
          <w:szCs w:val="24"/>
        </w:rPr>
        <w:fldChar w:fldCharType="begin">
          <w:ffData>
            <w:name w:val=""/>
            <w:enabled/>
            <w:calcOnExit w:val="0"/>
            <w:textInput>
              <w:maxLength w:val="5"/>
            </w:textInput>
          </w:ffData>
        </w:fldChar>
      </w:r>
      <w:r w:rsidRPr="00495117">
        <w:rPr>
          <w:szCs w:val="24"/>
        </w:rPr>
        <w:instrText xml:space="preserve"> FORMTEXT </w:instrText>
      </w:r>
      <w:r w:rsidRPr="00495117">
        <w:rPr>
          <w:szCs w:val="24"/>
        </w:rPr>
      </w:r>
      <w:r w:rsidRPr="00495117">
        <w:rPr>
          <w:szCs w:val="24"/>
        </w:rPr>
        <w:fldChar w:fldCharType="separate"/>
      </w:r>
      <w:r w:rsidRPr="00495117">
        <w:rPr>
          <w:noProof/>
          <w:szCs w:val="24"/>
        </w:rPr>
        <w:t> </w:t>
      </w:r>
      <w:r w:rsidRPr="00495117">
        <w:rPr>
          <w:noProof/>
          <w:szCs w:val="24"/>
        </w:rPr>
        <w:t> </w:t>
      </w:r>
      <w:r w:rsidRPr="00495117">
        <w:rPr>
          <w:noProof/>
          <w:szCs w:val="24"/>
        </w:rPr>
        <w:t> </w:t>
      </w:r>
      <w:r w:rsidRPr="00495117">
        <w:rPr>
          <w:noProof/>
          <w:szCs w:val="24"/>
        </w:rPr>
        <w:t> </w:t>
      </w:r>
      <w:r w:rsidRPr="00495117">
        <w:rPr>
          <w:noProof/>
          <w:szCs w:val="24"/>
        </w:rPr>
        <w:t> </w:t>
      </w:r>
      <w:r w:rsidRPr="00495117">
        <w:rPr>
          <w:szCs w:val="24"/>
        </w:rPr>
        <w:fldChar w:fldCharType="end"/>
      </w:r>
      <w:r w:rsidRPr="00495117">
        <w:rPr>
          <w:szCs w:val="24"/>
        </w:rPr>
        <w:t xml:space="preserve"> </w:t>
      </w:r>
      <w:r w:rsidRPr="00495117">
        <w:rPr>
          <w:szCs w:val="24"/>
        </w:rPr>
        <w:tab/>
      </w:r>
    </w:p>
    <w:p w14:paraId="006C5BAD" w14:textId="77777777" w:rsidR="00C14C9E" w:rsidRPr="00495117" w:rsidRDefault="00C14C9E" w:rsidP="00C14C9E">
      <w:pPr>
        <w:pBdr>
          <w:top w:val="single" w:sz="24" w:space="1" w:color="808080"/>
          <w:left w:val="single" w:sz="24" w:space="4" w:color="808080"/>
          <w:bottom w:val="single" w:sz="24" w:space="1" w:color="808080"/>
          <w:right w:val="single" w:sz="24" w:space="4" w:color="808080"/>
        </w:pBdr>
        <w:tabs>
          <w:tab w:val="left" w:leader="dot" w:pos="8931"/>
        </w:tabs>
        <w:rPr>
          <w:szCs w:val="24"/>
        </w:rPr>
      </w:pPr>
      <w:r w:rsidRPr="00495117">
        <w:rPr>
          <w:szCs w:val="24"/>
        </w:rPr>
        <w:t xml:space="preserve">- code d'activité économique principale (APE) : </w:t>
      </w:r>
      <w:r w:rsidRPr="00495117">
        <w:rPr>
          <w:szCs w:val="24"/>
        </w:rPr>
        <w:fldChar w:fldCharType="begin">
          <w:ffData>
            <w:name w:val="Texte106"/>
            <w:enabled/>
            <w:calcOnExit w:val="0"/>
            <w:textInput/>
          </w:ffData>
        </w:fldChar>
      </w:r>
      <w:bookmarkStart w:id="11" w:name="Texte106"/>
      <w:r w:rsidRPr="00495117">
        <w:rPr>
          <w:szCs w:val="24"/>
        </w:rPr>
        <w:instrText xml:space="preserve"> FORMTEXT </w:instrText>
      </w:r>
      <w:r w:rsidRPr="00495117">
        <w:rPr>
          <w:szCs w:val="24"/>
        </w:rPr>
      </w:r>
      <w:r w:rsidRPr="00495117">
        <w:rPr>
          <w:szCs w:val="24"/>
        </w:rPr>
        <w:fldChar w:fldCharType="separate"/>
      </w:r>
      <w:r w:rsidRPr="00495117">
        <w:rPr>
          <w:noProof/>
          <w:szCs w:val="24"/>
        </w:rPr>
        <w:t> </w:t>
      </w:r>
      <w:r w:rsidRPr="00495117">
        <w:rPr>
          <w:noProof/>
          <w:szCs w:val="24"/>
        </w:rPr>
        <w:t> </w:t>
      </w:r>
      <w:r w:rsidRPr="00495117">
        <w:rPr>
          <w:noProof/>
          <w:szCs w:val="24"/>
        </w:rPr>
        <w:t> </w:t>
      </w:r>
      <w:r w:rsidRPr="00495117">
        <w:rPr>
          <w:noProof/>
          <w:szCs w:val="24"/>
        </w:rPr>
        <w:t> </w:t>
      </w:r>
      <w:r w:rsidRPr="00495117">
        <w:rPr>
          <w:noProof/>
          <w:szCs w:val="24"/>
        </w:rPr>
        <w:t> </w:t>
      </w:r>
      <w:r w:rsidRPr="00495117">
        <w:rPr>
          <w:szCs w:val="24"/>
        </w:rPr>
        <w:fldChar w:fldCharType="end"/>
      </w:r>
      <w:bookmarkEnd w:id="11"/>
      <w:r w:rsidRPr="00495117">
        <w:rPr>
          <w:szCs w:val="24"/>
        </w:rPr>
        <w:t xml:space="preserve"> </w:t>
      </w:r>
      <w:r w:rsidRPr="00495117">
        <w:rPr>
          <w:szCs w:val="24"/>
        </w:rPr>
        <w:tab/>
      </w:r>
    </w:p>
    <w:p w14:paraId="5805AB34" w14:textId="77777777" w:rsidR="00C14C9E" w:rsidRPr="00495117" w:rsidRDefault="00C14C9E" w:rsidP="00C14C9E">
      <w:pPr>
        <w:pBdr>
          <w:top w:val="single" w:sz="24" w:space="1" w:color="808080"/>
          <w:left w:val="single" w:sz="24" w:space="4" w:color="808080"/>
          <w:bottom w:val="single" w:sz="24" w:space="1" w:color="808080"/>
          <w:right w:val="single" w:sz="24" w:space="4" w:color="808080"/>
        </w:pBdr>
        <w:tabs>
          <w:tab w:val="left" w:leader="dot" w:pos="8931"/>
        </w:tabs>
        <w:rPr>
          <w:szCs w:val="24"/>
        </w:rPr>
      </w:pPr>
      <w:r w:rsidRPr="00495117">
        <w:rPr>
          <w:szCs w:val="24"/>
        </w:rPr>
        <w:t xml:space="preserve">- numéro d'inscription au registre du commerce et des sociétés </w:t>
      </w:r>
      <w:r w:rsidRPr="00495117">
        <w:rPr>
          <w:szCs w:val="24"/>
          <w:vertAlign w:val="superscript"/>
        </w:rPr>
        <w:t>(1)</w:t>
      </w:r>
      <w:r w:rsidRPr="00495117">
        <w:rPr>
          <w:szCs w:val="24"/>
        </w:rPr>
        <w:t xml:space="preserve"> : </w:t>
      </w:r>
      <w:r w:rsidRPr="00495117">
        <w:rPr>
          <w:szCs w:val="24"/>
        </w:rPr>
        <w:fldChar w:fldCharType="begin">
          <w:ffData>
            <w:name w:val="Texte107"/>
            <w:enabled/>
            <w:calcOnExit w:val="0"/>
            <w:textInput/>
          </w:ffData>
        </w:fldChar>
      </w:r>
      <w:bookmarkStart w:id="12" w:name="Texte107"/>
      <w:r w:rsidRPr="00495117">
        <w:rPr>
          <w:szCs w:val="24"/>
        </w:rPr>
        <w:instrText xml:space="preserve"> FORMTEXT </w:instrText>
      </w:r>
      <w:r w:rsidRPr="00495117">
        <w:rPr>
          <w:szCs w:val="24"/>
        </w:rPr>
      </w:r>
      <w:r w:rsidRPr="00495117">
        <w:rPr>
          <w:szCs w:val="24"/>
        </w:rPr>
        <w:fldChar w:fldCharType="separate"/>
      </w:r>
      <w:r w:rsidRPr="00495117">
        <w:rPr>
          <w:noProof/>
          <w:szCs w:val="24"/>
        </w:rPr>
        <w:t> </w:t>
      </w:r>
      <w:r w:rsidRPr="00495117">
        <w:rPr>
          <w:noProof/>
          <w:szCs w:val="24"/>
        </w:rPr>
        <w:t> </w:t>
      </w:r>
      <w:r w:rsidRPr="00495117">
        <w:rPr>
          <w:noProof/>
          <w:szCs w:val="24"/>
        </w:rPr>
        <w:t> </w:t>
      </w:r>
      <w:r w:rsidRPr="00495117">
        <w:rPr>
          <w:noProof/>
          <w:szCs w:val="24"/>
        </w:rPr>
        <w:t> </w:t>
      </w:r>
      <w:r w:rsidRPr="00495117">
        <w:rPr>
          <w:noProof/>
          <w:szCs w:val="24"/>
        </w:rPr>
        <w:t> </w:t>
      </w:r>
      <w:r w:rsidRPr="00495117">
        <w:rPr>
          <w:szCs w:val="24"/>
        </w:rPr>
        <w:fldChar w:fldCharType="end"/>
      </w:r>
      <w:bookmarkEnd w:id="12"/>
      <w:r w:rsidRPr="00495117">
        <w:rPr>
          <w:szCs w:val="24"/>
        </w:rPr>
        <w:tab/>
      </w:r>
    </w:p>
    <w:p w14:paraId="6C85BBF0" w14:textId="77777777" w:rsidR="00C14C9E" w:rsidRPr="00495117" w:rsidRDefault="00C14C9E" w:rsidP="00C14C9E">
      <w:pPr>
        <w:pBdr>
          <w:top w:val="single" w:sz="24" w:space="1" w:color="808080"/>
          <w:left w:val="single" w:sz="24" w:space="4" w:color="808080"/>
          <w:bottom w:val="single" w:sz="24" w:space="1" w:color="808080"/>
          <w:right w:val="single" w:sz="24" w:space="4" w:color="808080"/>
        </w:pBdr>
        <w:tabs>
          <w:tab w:val="left" w:leader="dot" w:pos="9072"/>
        </w:tabs>
        <w:jc w:val="center"/>
        <w:rPr>
          <w:szCs w:val="24"/>
        </w:rPr>
      </w:pPr>
      <w:r w:rsidRPr="00495117">
        <w:rPr>
          <w:szCs w:val="24"/>
        </w:rPr>
        <w:t>° ° °</w:t>
      </w:r>
    </w:p>
    <w:p w14:paraId="6187C785" w14:textId="77777777" w:rsidR="00C14C9E" w:rsidRPr="00495117" w:rsidRDefault="00C14C9E" w:rsidP="00C14C9E">
      <w:pPr>
        <w:pBdr>
          <w:top w:val="single" w:sz="24" w:space="1" w:color="808080"/>
          <w:left w:val="single" w:sz="24" w:space="4" w:color="808080"/>
          <w:bottom w:val="single" w:sz="24" w:space="1" w:color="808080"/>
          <w:right w:val="single" w:sz="24" w:space="4" w:color="808080"/>
        </w:pBdr>
        <w:tabs>
          <w:tab w:val="left" w:leader="dot" w:pos="8931"/>
        </w:tabs>
        <w:rPr>
          <w:szCs w:val="24"/>
        </w:rPr>
      </w:pPr>
      <w:r w:rsidRPr="00495117">
        <w:rPr>
          <w:b/>
          <w:szCs w:val="24"/>
        </w:rPr>
        <w:t xml:space="preserve">Établissement qui effectuera la prestation </w:t>
      </w:r>
      <w:r w:rsidRPr="00495117">
        <w:rPr>
          <w:szCs w:val="24"/>
        </w:rPr>
        <w:t>:</w:t>
      </w:r>
      <w:r w:rsidRPr="00495117">
        <w:rPr>
          <w:szCs w:val="24"/>
        </w:rPr>
        <w:tab/>
      </w:r>
    </w:p>
    <w:p w14:paraId="30FE115C" w14:textId="77777777" w:rsidR="00C14C9E" w:rsidRPr="00495117" w:rsidRDefault="00C14C9E" w:rsidP="00C14C9E">
      <w:pPr>
        <w:pBdr>
          <w:top w:val="single" w:sz="24" w:space="1" w:color="808080"/>
          <w:left w:val="single" w:sz="24" w:space="4" w:color="808080"/>
          <w:bottom w:val="single" w:sz="24" w:space="1" w:color="808080"/>
          <w:right w:val="single" w:sz="24" w:space="4" w:color="808080"/>
        </w:pBdr>
        <w:tabs>
          <w:tab w:val="left" w:leader="dot" w:pos="9072"/>
        </w:tabs>
        <w:rPr>
          <w:szCs w:val="24"/>
        </w:rPr>
      </w:pPr>
      <w:r w:rsidRPr="00495117">
        <w:rPr>
          <w:szCs w:val="24"/>
        </w:rPr>
        <w:fldChar w:fldCharType="begin">
          <w:ffData>
            <w:name w:val="Texte102"/>
            <w:enabled/>
            <w:calcOnExit w:val="0"/>
            <w:textInput/>
          </w:ffData>
        </w:fldChar>
      </w:r>
      <w:r w:rsidRPr="00495117">
        <w:rPr>
          <w:szCs w:val="24"/>
        </w:rPr>
        <w:instrText xml:space="preserve"> FORMTEXT </w:instrText>
      </w:r>
      <w:r w:rsidRPr="00495117">
        <w:rPr>
          <w:szCs w:val="24"/>
        </w:rPr>
      </w:r>
      <w:r w:rsidRPr="00495117">
        <w:rPr>
          <w:szCs w:val="24"/>
        </w:rPr>
        <w:fldChar w:fldCharType="separate"/>
      </w:r>
      <w:r w:rsidRPr="00495117">
        <w:rPr>
          <w:noProof/>
          <w:szCs w:val="24"/>
        </w:rPr>
        <w:t> </w:t>
      </w:r>
      <w:r w:rsidRPr="00495117">
        <w:rPr>
          <w:noProof/>
          <w:szCs w:val="24"/>
        </w:rPr>
        <w:t> </w:t>
      </w:r>
      <w:r w:rsidRPr="00495117">
        <w:rPr>
          <w:noProof/>
          <w:szCs w:val="24"/>
        </w:rPr>
        <w:t> </w:t>
      </w:r>
      <w:r w:rsidRPr="00495117">
        <w:rPr>
          <w:noProof/>
          <w:szCs w:val="24"/>
        </w:rPr>
        <w:t> </w:t>
      </w:r>
      <w:r w:rsidRPr="00495117">
        <w:rPr>
          <w:noProof/>
          <w:szCs w:val="24"/>
        </w:rPr>
        <w:t> </w:t>
      </w:r>
      <w:r w:rsidRPr="00495117">
        <w:rPr>
          <w:szCs w:val="24"/>
        </w:rPr>
        <w:fldChar w:fldCharType="end"/>
      </w:r>
      <w:r w:rsidRPr="00495117">
        <w:rPr>
          <w:szCs w:val="24"/>
        </w:rPr>
        <w:t xml:space="preserve"> </w:t>
      </w:r>
    </w:p>
    <w:p w14:paraId="1DECBA4F" w14:textId="77777777" w:rsidR="00C14C9E" w:rsidRPr="00495117" w:rsidRDefault="00C14C9E" w:rsidP="00C14C9E">
      <w:pPr>
        <w:pBdr>
          <w:top w:val="single" w:sz="24" w:space="1" w:color="808080"/>
          <w:left w:val="single" w:sz="24" w:space="4" w:color="808080"/>
          <w:bottom w:val="single" w:sz="24" w:space="1" w:color="808080"/>
          <w:right w:val="single" w:sz="24" w:space="4" w:color="808080"/>
        </w:pBdr>
        <w:tabs>
          <w:tab w:val="left" w:leader="dot" w:pos="8931"/>
        </w:tabs>
        <w:rPr>
          <w:szCs w:val="24"/>
        </w:rPr>
      </w:pPr>
      <w:r w:rsidRPr="00495117">
        <w:rPr>
          <w:b/>
          <w:szCs w:val="24"/>
        </w:rPr>
        <w:t>Adresse complète</w:t>
      </w:r>
      <w:r w:rsidRPr="00495117">
        <w:rPr>
          <w:szCs w:val="24"/>
        </w:rPr>
        <w:t xml:space="preserve"> </w:t>
      </w:r>
      <w:r w:rsidRPr="00495117">
        <w:rPr>
          <w:szCs w:val="24"/>
        </w:rPr>
        <w:tab/>
      </w:r>
    </w:p>
    <w:p w14:paraId="1DB431E8" w14:textId="77777777" w:rsidR="00C14C9E" w:rsidRPr="00495117" w:rsidRDefault="00C14C9E" w:rsidP="00C14C9E">
      <w:pPr>
        <w:pBdr>
          <w:top w:val="single" w:sz="24" w:space="1" w:color="808080"/>
          <w:left w:val="single" w:sz="24" w:space="4" w:color="808080"/>
          <w:bottom w:val="single" w:sz="24" w:space="1" w:color="808080"/>
          <w:right w:val="single" w:sz="24" w:space="4" w:color="808080"/>
        </w:pBdr>
        <w:tabs>
          <w:tab w:val="left" w:leader="dot" w:pos="9072"/>
        </w:tabs>
        <w:rPr>
          <w:szCs w:val="24"/>
        </w:rPr>
      </w:pPr>
      <w:r w:rsidRPr="00495117">
        <w:rPr>
          <w:szCs w:val="24"/>
        </w:rPr>
        <w:fldChar w:fldCharType="begin">
          <w:ffData>
            <w:name w:val="Texte104"/>
            <w:enabled/>
            <w:calcOnExit w:val="0"/>
            <w:textInput/>
          </w:ffData>
        </w:fldChar>
      </w:r>
      <w:r w:rsidRPr="00495117">
        <w:rPr>
          <w:szCs w:val="24"/>
        </w:rPr>
        <w:instrText xml:space="preserve"> FORMTEXT </w:instrText>
      </w:r>
      <w:r w:rsidRPr="00495117">
        <w:rPr>
          <w:szCs w:val="24"/>
        </w:rPr>
      </w:r>
      <w:r w:rsidRPr="00495117">
        <w:rPr>
          <w:szCs w:val="24"/>
        </w:rPr>
        <w:fldChar w:fldCharType="separate"/>
      </w:r>
      <w:r w:rsidRPr="00495117">
        <w:rPr>
          <w:noProof/>
          <w:szCs w:val="24"/>
        </w:rPr>
        <w:t> </w:t>
      </w:r>
      <w:r w:rsidRPr="00495117">
        <w:rPr>
          <w:noProof/>
          <w:szCs w:val="24"/>
        </w:rPr>
        <w:t> </w:t>
      </w:r>
      <w:r w:rsidRPr="00495117">
        <w:rPr>
          <w:noProof/>
          <w:szCs w:val="24"/>
        </w:rPr>
        <w:t> </w:t>
      </w:r>
      <w:r w:rsidRPr="00495117">
        <w:rPr>
          <w:noProof/>
          <w:szCs w:val="24"/>
        </w:rPr>
        <w:t> </w:t>
      </w:r>
      <w:r w:rsidRPr="00495117">
        <w:rPr>
          <w:noProof/>
          <w:szCs w:val="24"/>
        </w:rPr>
        <w:t> </w:t>
      </w:r>
      <w:r w:rsidRPr="00495117">
        <w:rPr>
          <w:szCs w:val="24"/>
        </w:rPr>
        <w:fldChar w:fldCharType="end"/>
      </w:r>
      <w:r w:rsidRPr="00495117">
        <w:rPr>
          <w:szCs w:val="24"/>
        </w:rPr>
        <w:t xml:space="preserve"> </w:t>
      </w:r>
    </w:p>
    <w:p w14:paraId="24EB5684" w14:textId="77777777" w:rsidR="00C14C9E" w:rsidRPr="00495117" w:rsidRDefault="00C14C9E" w:rsidP="00C14C9E">
      <w:pPr>
        <w:pBdr>
          <w:top w:val="single" w:sz="24" w:space="1" w:color="808080"/>
          <w:left w:val="single" w:sz="24" w:space="4" w:color="808080"/>
          <w:bottom w:val="single" w:sz="24" w:space="1" w:color="808080"/>
          <w:right w:val="single" w:sz="24" w:space="4" w:color="808080"/>
        </w:pBdr>
        <w:tabs>
          <w:tab w:val="left" w:leader="dot" w:pos="8931"/>
        </w:tabs>
        <w:rPr>
          <w:szCs w:val="24"/>
        </w:rPr>
      </w:pPr>
      <w:r w:rsidRPr="00495117">
        <w:rPr>
          <w:szCs w:val="24"/>
        </w:rPr>
        <w:t>- </w:t>
      </w:r>
      <w:r w:rsidRPr="00495117">
        <w:rPr>
          <w:b/>
          <w:szCs w:val="24"/>
        </w:rPr>
        <w:t>numéro SIRET</w:t>
      </w:r>
      <w:r w:rsidRPr="00495117">
        <w:rPr>
          <w:szCs w:val="24"/>
        </w:rPr>
        <w:t xml:space="preserve"> (x 14 chiffres) </w:t>
      </w:r>
      <w:r w:rsidRPr="00495117">
        <w:rPr>
          <w:b/>
          <w:szCs w:val="24"/>
        </w:rPr>
        <w:t>de l’établissement qui effectuera la prestation</w:t>
      </w:r>
      <w:r w:rsidRPr="00495117">
        <w:rPr>
          <w:szCs w:val="24"/>
        </w:rPr>
        <w:t xml:space="preserve"> : </w:t>
      </w:r>
      <w:r w:rsidRPr="00495117">
        <w:rPr>
          <w:szCs w:val="24"/>
        </w:rPr>
        <w:fldChar w:fldCharType="begin">
          <w:ffData>
            <w:name w:val=""/>
            <w:enabled/>
            <w:calcOnExit w:val="0"/>
            <w:textInput>
              <w:maxLength w:val="3"/>
            </w:textInput>
          </w:ffData>
        </w:fldChar>
      </w:r>
      <w:r w:rsidRPr="00495117">
        <w:rPr>
          <w:szCs w:val="24"/>
        </w:rPr>
        <w:instrText xml:space="preserve"> FORMTEXT </w:instrText>
      </w:r>
      <w:r w:rsidRPr="00495117">
        <w:rPr>
          <w:szCs w:val="24"/>
        </w:rPr>
      </w:r>
      <w:r w:rsidRPr="00495117">
        <w:rPr>
          <w:szCs w:val="24"/>
        </w:rPr>
        <w:fldChar w:fldCharType="separate"/>
      </w:r>
      <w:r w:rsidRPr="00495117">
        <w:rPr>
          <w:noProof/>
          <w:szCs w:val="24"/>
        </w:rPr>
        <w:t> </w:t>
      </w:r>
      <w:r w:rsidRPr="00495117">
        <w:rPr>
          <w:noProof/>
          <w:szCs w:val="24"/>
        </w:rPr>
        <w:t> </w:t>
      </w:r>
      <w:r w:rsidRPr="00495117">
        <w:rPr>
          <w:noProof/>
          <w:szCs w:val="24"/>
        </w:rPr>
        <w:t> </w:t>
      </w:r>
      <w:r w:rsidRPr="00495117">
        <w:rPr>
          <w:szCs w:val="24"/>
        </w:rPr>
        <w:fldChar w:fldCharType="end"/>
      </w:r>
      <w:r w:rsidRPr="00495117">
        <w:rPr>
          <w:szCs w:val="24"/>
        </w:rPr>
        <w:t xml:space="preserve"> </w:t>
      </w:r>
      <w:r w:rsidRPr="00495117">
        <w:rPr>
          <w:szCs w:val="24"/>
        </w:rPr>
        <w:fldChar w:fldCharType="begin">
          <w:ffData>
            <w:name w:val=""/>
            <w:enabled/>
            <w:calcOnExit w:val="0"/>
            <w:textInput>
              <w:maxLength w:val="3"/>
            </w:textInput>
          </w:ffData>
        </w:fldChar>
      </w:r>
      <w:r w:rsidRPr="00495117">
        <w:rPr>
          <w:szCs w:val="24"/>
        </w:rPr>
        <w:instrText xml:space="preserve"> FORMTEXT </w:instrText>
      </w:r>
      <w:r w:rsidRPr="00495117">
        <w:rPr>
          <w:szCs w:val="24"/>
        </w:rPr>
      </w:r>
      <w:r w:rsidRPr="00495117">
        <w:rPr>
          <w:szCs w:val="24"/>
        </w:rPr>
        <w:fldChar w:fldCharType="separate"/>
      </w:r>
      <w:r w:rsidRPr="00495117">
        <w:rPr>
          <w:noProof/>
          <w:szCs w:val="24"/>
        </w:rPr>
        <w:t> </w:t>
      </w:r>
      <w:r w:rsidRPr="00495117">
        <w:rPr>
          <w:noProof/>
          <w:szCs w:val="24"/>
        </w:rPr>
        <w:t> </w:t>
      </w:r>
      <w:r w:rsidRPr="00495117">
        <w:rPr>
          <w:noProof/>
          <w:szCs w:val="24"/>
        </w:rPr>
        <w:t> </w:t>
      </w:r>
      <w:r w:rsidRPr="00495117">
        <w:rPr>
          <w:szCs w:val="24"/>
        </w:rPr>
        <w:fldChar w:fldCharType="end"/>
      </w:r>
      <w:r w:rsidRPr="00495117">
        <w:rPr>
          <w:szCs w:val="24"/>
        </w:rPr>
        <w:t xml:space="preserve"> </w:t>
      </w:r>
      <w:r w:rsidRPr="00495117">
        <w:rPr>
          <w:szCs w:val="24"/>
        </w:rPr>
        <w:fldChar w:fldCharType="begin">
          <w:ffData>
            <w:name w:val=""/>
            <w:enabled/>
            <w:calcOnExit w:val="0"/>
            <w:textInput>
              <w:maxLength w:val="3"/>
            </w:textInput>
          </w:ffData>
        </w:fldChar>
      </w:r>
      <w:r w:rsidRPr="00495117">
        <w:rPr>
          <w:szCs w:val="24"/>
        </w:rPr>
        <w:instrText xml:space="preserve"> FORMTEXT </w:instrText>
      </w:r>
      <w:r w:rsidRPr="00495117">
        <w:rPr>
          <w:szCs w:val="24"/>
        </w:rPr>
      </w:r>
      <w:r w:rsidRPr="00495117">
        <w:rPr>
          <w:szCs w:val="24"/>
        </w:rPr>
        <w:fldChar w:fldCharType="separate"/>
      </w:r>
      <w:r w:rsidRPr="00495117">
        <w:rPr>
          <w:noProof/>
          <w:szCs w:val="24"/>
        </w:rPr>
        <w:t> </w:t>
      </w:r>
      <w:r w:rsidRPr="00495117">
        <w:rPr>
          <w:noProof/>
          <w:szCs w:val="24"/>
        </w:rPr>
        <w:t> </w:t>
      </w:r>
      <w:r w:rsidRPr="00495117">
        <w:rPr>
          <w:noProof/>
          <w:szCs w:val="24"/>
        </w:rPr>
        <w:t> </w:t>
      </w:r>
      <w:r w:rsidRPr="00495117">
        <w:rPr>
          <w:szCs w:val="24"/>
        </w:rPr>
        <w:fldChar w:fldCharType="end"/>
      </w:r>
      <w:r w:rsidRPr="00495117">
        <w:rPr>
          <w:szCs w:val="24"/>
        </w:rPr>
        <w:t xml:space="preserve"> </w:t>
      </w:r>
      <w:r w:rsidRPr="00495117">
        <w:rPr>
          <w:szCs w:val="24"/>
        </w:rPr>
        <w:fldChar w:fldCharType="begin">
          <w:ffData>
            <w:name w:val=""/>
            <w:enabled/>
            <w:calcOnExit w:val="0"/>
            <w:textInput>
              <w:maxLength w:val="5"/>
            </w:textInput>
          </w:ffData>
        </w:fldChar>
      </w:r>
      <w:r w:rsidRPr="00495117">
        <w:rPr>
          <w:szCs w:val="24"/>
        </w:rPr>
        <w:instrText xml:space="preserve"> FORMTEXT </w:instrText>
      </w:r>
      <w:r w:rsidRPr="00495117">
        <w:rPr>
          <w:szCs w:val="24"/>
        </w:rPr>
      </w:r>
      <w:r w:rsidRPr="00495117">
        <w:rPr>
          <w:szCs w:val="24"/>
        </w:rPr>
        <w:fldChar w:fldCharType="separate"/>
      </w:r>
      <w:r w:rsidRPr="00495117">
        <w:rPr>
          <w:noProof/>
          <w:szCs w:val="24"/>
        </w:rPr>
        <w:t> </w:t>
      </w:r>
      <w:r w:rsidRPr="00495117">
        <w:rPr>
          <w:noProof/>
          <w:szCs w:val="24"/>
        </w:rPr>
        <w:t> </w:t>
      </w:r>
      <w:r w:rsidRPr="00495117">
        <w:rPr>
          <w:noProof/>
          <w:szCs w:val="24"/>
        </w:rPr>
        <w:t> </w:t>
      </w:r>
      <w:r w:rsidRPr="00495117">
        <w:rPr>
          <w:noProof/>
          <w:szCs w:val="24"/>
        </w:rPr>
        <w:t> </w:t>
      </w:r>
      <w:r w:rsidRPr="00495117">
        <w:rPr>
          <w:noProof/>
          <w:szCs w:val="24"/>
        </w:rPr>
        <w:t> </w:t>
      </w:r>
      <w:r w:rsidRPr="00495117">
        <w:rPr>
          <w:szCs w:val="24"/>
        </w:rPr>
        <w:fldChar w:fldCharType="end"/>
      </w:r>
      <w:r w:rsidRPr="00495117">
        <w:rPr>
          <w:szCs w:val="24"/>
        </w:rPr>
        <w:tab/>
      </w:r>
    </w:p>
    <w:p w14:paraId="7362D97F" w14:textId="77777777" w:rsidR="00C14C9E" w:rsidRPr="00495117" w:rsidRDefault="00C14C9E" w:rsidP="00C14C9E">
      <w:pPr>
        <w:pBdr>
          <w:top w:val="single" w:sz="24" w:space="1" w:color="808080"/>
          <w:left w:val="single" w:sz="24" w:space="4" w:color="808080"/>
          <w:bottom w:val="single" w:sz="24" w:space="1" w:color="808080"/>
          <w:right w:val="single" w:sz="24" w:space="4" w:color="808080"/>
        </w:pBdr>
        <w:tabs>
          <w:tab w:val="left" w:leader="dot" w:pos="3969"/>
        </w:tabs>
        <w:rPr>
          <w:szCs w:val="24"/>
        </w:rPr>
      </w:pPr>
      <w:r w:rsidRPr="00495117">
        <w:rPr>
          <w:szCs w:val="24"/>
        </w:rPr>
        <w:tab/>
      </w:r>
    </w:p>
    <w:p w14:paraId="323ECB48" w14:textId="77777777" w:rsidR="00C14C9E" w:rsidRPr="00495117" w:rsidRDefault="00C14C9E" w:rsidP="00C14C9E">
      <w:pPr>
        <w:pBdr>
          <w:top w:val="single" w:sz="24" w:space="1" w:color="808080"/>
          <w:left w:val="single" w:sz="24" w:space="4" w:color="808080"/>
          <w:bottom w:val="single" w:sz="24" w:space="1" w:color="808080"/>
          <w:right w:val="single" w:sz="24" w:space="4" w:color="808080"/>
        </w:pBdr>
        <w:tabs>
          <w:tab w:val="left" w:leader="dot" w:pos="6379"/>
        </w:tabs>
        <w:rPr>
          <w:b/>
          <w:i/>
          <w:szCs w:val="24"/>
        </w:rPr>
      </w:pPr>
      <w:r w:rsidRPr="00495117">
        <w:rPr>
          <w:b/>
          <w:szCs w:val="24"/>
        </w:rPr>
        <w:t xml:space="preserve">Personne de contact : </w:t>
      </w:r>
      <w:r w:rsidRPr="00495117">
        <w:rPr>
          <w:szCs w:val="24"/>
        </w:rPr>
        <w:fldChar w:fldCharType="begin">
          <w:ffData>
            <w:name w:val="Texte121"/>
            <w:enabled/>
            <w:calcOnExit w:val="0"/>
            <w:textInput/>
          </w:ffData>
        </w:fldChar>
      </w:r>
      <w:r w:rsidRPr="00495117">
        <w:rPr>
          <w:szCs w:val="24"/>
        </w:rPr>
        <w:instrText xml:space="preserve"> FORMTEXT </w:instrText>
      </w:r>
      <w:r w:rsidRPr="00495117">
        <w:rPr>
          <w:szCs w:val="24"/>
        </w:rPr>
      </w:r>
      <w:r w:rsidRPr="00495117">
        <w:rPr>
          <w:szCs w:val="24"/>
        </w:rPr>
        <w:fldChar w:fldCharType="separate"/>
      </w:r>
      <w:r w:rsidRPr="00495117">
        <w:rPr>
          <w:szCs w:val="24"/>
        </w:rPr>
        <w:t> </w:t>
      </w:r>
      <w:r w:rsidRPr="00495117">
        <w:rPr>
          <w:szCs w:val="24"/>
        </w:rPr>
        <w:t> </w:t>
      </w:r>
      <w:r w:rsidRPr="00495117">
        <w:rPr>
          <w:szCs w:val="24"/>
        </w:rPr>
        <w:t> </w:t>
      </w:r>
      <w:r w:rsidRPr="00495117">
        <w:rPr>
          <w:szCs w:val="24"/>
        </w:rPr>
        <w:t> </w:t>
      </w:r>
      <w:r w:rsidRPr="00495117">
        <w:rPr>
          <w:szCs w:val="24"/>
        </w:rPr>
        <w:t> </w:t>
      </w:r>
      <w:r w:rsidRPr="00495117">
        <w:rPr>
          <w:szCs w:val="24"/>
        </w:rPr>
        <w:fldChar w:fldCharType="end"/>
      </w:r>
      <w:r w:rsidRPr="00495117">
        <w:rPr>
          <w:b/>
          <w:i/>
          <w:szCs w:val="24"/>
        </w:rPr>
        <w:tab/>
      </w:r>
    </w:p>
    <w:p w14:paraId="1ABA020B" w14:textId="77777777" w:rsidR="00C14C9E" w:rsidRPr="00495117" w:rsidRDefault="00C14C9E" w:rsidP="00C14C9E">
      <w:pPr>
        <w:pBdr>
          <w:top w:val="single" w:sz="24" w:space="1" w:color="808080"/>
          <w:left w:val="single" w:sz="24" w:space="4" w:color="808080"/>
          <w:bottom w:val="single" w:sz="24" w:space="1" w:color="808080"/>
          <w:right w:val="single" w:sz="24" w:space="4" w:color="808080"/>
        </w:pBdr>
        <w:tabs>
          <w:tab w:val="left" w:leader="dot" w:pos="3969"/>
        </w:tabs>
        <w:rPr>
          <w:b/>
          <w:szCs w:val="24"/>
        </w:rPr>
      </w:pPr>
    </w:p>
    <w:p w14:paraId="393EA146" w14:textId="0E48DB85" w:rsidR="00C14C9E" w:rsidRPr="00495117" w:rsidRDefault="00C14C9E" w:rsidP="00C14C9E">
      <w:pPr>
        <w:pBdr>
          <w:top w:val="single" w:sz="24" w:space="1" w:color="808080"/>
          <w:left w:val="single" w:sz="24" w:space="4" w:color="808080"/>
          <w:bottom w:val="single" w:sz="24" w:space="1" w:color="808080"/>
          <w:right w:val="single" w:sz="24" w:space="4" w:color="808080"/>
        </w:pBdr>
        <w:tabs>
          <w:tab w:val="left" w:leader="dot" w:pos="3969"/>
        </w:tabs>
        <w:rPr>
          <w:szCs w:val="24"/>
        </w:rPr>
      </w:pPr>
      <w:r w:rsidRPr="00495117">
        <w:rPr>
          <w:b/>
          <w:szCs w:val="24"/>
        </w:rPr>
        <w:t xml:space="preserve">Numéro de téléphone : </w:t>
      </w:r>
      <w:r w:rsidRPr="00495117">
        <w:rPr>
          <w:szCs w:val="24"/>
        </w:rPr>
        <w:fldChar w:fldCharType="begin">
          <w:ffData>
            <w:name w:val="Texte121"/>
            <w:enabled/>
            <w:calcOnExit w:val="0"/>
            <w:textInput/>
          </w:ffData>
        </w:fldChar>
      </w:r>
      <w:r w:rsidRPr="00495117">
        <w:rPr>
          <w:szCs w:val="24"/>
        </w:rPr>
        <w:instrText xml:space="preserve"> FORMTEXT </w:instrText>
      </w:r>
      <w:r w:rsidRPr="00495117">
        <w:rPr>
          <w:szCs w:val="24"/>
        </w:rPr>
      </w:r>
      <w:r w:rsidRPr="00495117">
        <w:rPr>
          <w:szCs w:val="24"/>
        </w:rPr>
        <w:fldChar w:fldCharType="separate"/>
      </w:r>
      <w:r w:rsidRPr="00495117">
        <w:rPr>
          <w:szCs w:val="24"/>
        </w:rPr>
        <w:t> </w:t>
      </w:r>
      <w:r w:rsidRPr="00495117">
        <w:rPr>
          <w:szCs w:val="24"/>
        </w:rPr>
        <w:t> </w:t>
      </w:r>
      <w:r w:rsidRPr="00495117">
        <w:rPr>
          <w:szCs w:val="24"/>
        </w:rPr>
        <w:t> </w:t>
      </w:r>
      <w:r w:rsidRPr="00495117">
        <w:rPr>
          <w:szCs w:val="24"/>
        </w:rPr>
        <w:t> </w:t>
      </w:r>
      <w:r w:rsidRPr="00495117">
        <w:rPr>
          <w:szCs w:val="24"/>
        </w:rPr>
        <w:t> </w:t>
      </w:r>
      <w:r w:rsidRPr="00495117">
        <w:rPr>
          <w:szCs w:val="24"/>
        </w:rPr>
        <w:fldChar w:fldCharType="end"/>
      </w:r>
      <w:r w:rsidRPr="00495117">
        <w:rPr>
          <w:szCs w:val="24"/>
        </w:rPr>
        <w:tab/>
        <w:t xml:space="preserve"> </w:t>
      </w:r>
      <w:r w:rsidRPr="00495117">
        <w:rPr>
          <w:b/>
          <w:szCs w:val="24"/>
        </w:rPr>
        <w:tab/>
        <w:t xml:space="preserve">Courriel : </w:t>
      </w:r>
      <w:r w:rsidRPr="00495117">
        <w:rPr>
          <w:szCs w:val="24"/>
        </w:rPr>
        <w:fldChar w:fldCharType="begin">
          <w:ffData>
            <w:name w:val="Texte121"/>
            <w:enabled/>
            <w:calcOnExit w:val="0"/>
            <w:textInput/>
          </w:ffData>
        </w:fldChar>
      </w:r>
      <w:r w:rsidRPr="00495117">
        <w:rPr>
          <w:szCs w:val="24"/>
        </w:rPr>
        <w:instrText xml:space="preserve"> FORMTEXT </w:instrText>
      </w:r>
      <w:r w:rsidRPr="00495117">
        <w:rPr>
          <w:szCs w:val="24"/>
        </w:rPr>
      </w:r>
      <w:r w:rsidRPr="00495117">
        <w:rPr>
          <w:szCs w:val="24"/>
        </w:rPr>
        <w:fldChar w:fldCharType="separate"/>
      </w:r>
      <w:r w:rsidRPr="00495117">
        <w:rPr>
          <w:szCs w:val="24"/>
        </w:rPr>
        <w:t> </w:t>
      </w:r>
      <w:r w:rsidRPr="00495117">
        <w:rPr>
          <w:szCs w:val="24"/>
        </w:rPr>
        <w:t> </w:t>
      </w:r>
      <w:r w:rsidRPr="00495117">
        <w:rPr>
          <w:szCs w:val="24"/>
        </w:rPr>
        <w:t> </w:t>
      </w:r>
      <w:r w:rsidRPr="00495117">
        <w:rPr>
          <w:szCs w:val="24"/>
        </w:rPr>
        <w:t> </w:t>
      </w:r>
      <w:r w:rsidRPr="00495117">
        <w:rPr>
          <w:szCs w:val="24"/>
        </w:rPr>
        <w:t> </w:t>
      </w:r>
      <w:r w:rsidRPr="00495117">
        <w:rPr>
          <w:szCs w:val="24"/>
        </w:rPr>
        <w:fldChar w:fldCharType="end"/>
      </w:r>
      <w:r w:rsidRPr="00495117">
        <w:rPr>
          <w:szCs w:val="24"/>
        </w:rPr>
        <w:t>……………………………………….</w:t>
      </w:r>
      <w:r w:rsidRPr="00495117">
        <w:rPr>
          <w:szCs w:val="24"/>
        </w:rPr>
        <w:tab/>
      </w:r>
    </w:p>
    <w:p w14:paraId="1C1A2960" w14:textId="77777777" w:rsidR="00C14C9E" w:rsidRPr="00495117" w:rsidRDefault="00C14C9E" w:rsidP="00C14C9E">
      <w:pPr>
        <w:pBdr>
          <w:top w:val="single" w:sz="24" w:space="1" w:color="808080"/>
          <w:left w:val="single" w:sz="24" w:space="4" w:color="808080"/>
          <w:bottom w:val="single" w:sz="24" w:space="1" w:color="808080"/>
          <w:right w:val="single" w:sz="24" w:space="4" w:color="808080"/>
        </w:pBdr>
        <w:tabs>
          <w:tab w:val="left" w:leader="dot" w:pos="3969"/>
        </w:tabs>
        <w:rPr>
          <w:szCs w:val="24"/>
        </w:rPr>
      </w:pPr>
    </w:p>
    <w:p w14:paraId="32BDD937" w14:textId="77777777" w:rsidR="00C14C9E" w:rsidRPr="001531B8" w:rsidRDefault="00C14C9E" w:rsidP="00C14C9E">
      <w:pPr>
        <w:autoSpaceDE w:val="0"/>
        <w:autoSpaceDN w:val="0"/>
        <w:adjustRightInd w:val="0"/>
        <w:spacing w:after="120"/>
        <w:rPr>
          <w:rFonts w:eastAsia="SimSun"/>
          <w:i/>
          <w:sz w:val="16"/>
          <w:szCs w:val="16"/>
        </w:rPr>
      </w:pPr>
      <w:r w:rsidRPr="001531B8">
        <w:rPr>
          <w:rFonts w:eastAsia="SimSun"/>
          <w:i/>
          <w:sz w:val="16"/>
          <w:szCs w:val="16"/>
        </w:rPr>
        <w:t>(1) Remplacer, s'il y a lieu, « registre du commerce et des sociétés » par « répertoire des métiers ».</w:t>
      </w:r>
    </w:p>
    <w:p w14:paraId="58B63FA5" w14:textId="2E946390" w:rsidR="0020634C" w:rsidRPr="00C821B0" w:rsidRDefault="0020634C" w:rsidP="0020634C">
      <w:pPr>
        <w:pBdr>
          <w:top w:val="single" w:sz="24" w:space="1" w:color="808080"/>
          <w:left w:val="single" w:sz="24" w:space="4" w:color="808080"/>
          <w:bottom w:val="single" w:sz="24" w:space="1" w:color="808080"/>
          <w:right w:val="single" w:sz="24" w:space="4" w:color="808080"/>
        </w:pBdr>
        <w:tabs>
          <w:tab w:val="left" w:leader="dot" w:pos="9720"/>
        </w:tabs>
        <w:rPr>
          <w:sz w:val="22"/>
          <w:szCs w:val="22"/>
        </w:rPr>
      </w:pPr>
      <w:r w:rsidRPr="00C821B0">
        <w:rPr>
          <w:sz w:val="22"/>
          <w:szCs w:val="22"/>
        </w:rPr>
        <w:t xml:space="preserve">Adresse mèl à laquelle notifier la décision relative à l’attribution </w:t>
      </w:r>
      <w:r w:rsidR="006D0F6A">
        <w:rPr>
          <w:sz w:val="22"/>
          <w:szCs w:val="22"/>
        </w:rPr>
        <w:t xml:space="preserve">du marché </w:t>
      </w:r>
      <w:r w:rsidRPr="00C821B0">
        <w:rPr>
          <w:sz w:val="22"/>
          <w:szCs w:val="22"/>
        </w:rPr>
        <w:t xml:space="preserve">: </w:t>
      </w:r>
    </w:p>
    <w:p w14:paraId="62B47B93" w14:textId="77777777" w:rsidR="0020634C" w:rsidRPr="00C821B0" w:rsidRDefault="008F3CD3" w:rsidP="0020634C">
      <w:pPr>
        <w:pBdr>
          <w:top w:val="single" w:sz="24" w:space="1" w:color="808080"/>
          <w:left w:val="single" w:sz="24" w:space="4" w:color="808080"/>
          <w:bottom w:val="single" w:sz="24" w:space="1" w:color="808080"/>
          <w:right w:val="single" w:sz="24" w:space="4" w:color="808080"/>
        </w:pBdr>
        <w:tabs>
          <w:tab w:val="left" w:leader="dot" w:pos="9720"/>
        </w:tabs>
        <w:rPr>
          <w:sz w:val="22"/>
          <w:szCs w:val="22"/>
        </w:rPr>
      </w:pPr>
      <w:r w:rsidRPr="00C821B0">
        <w:rPr>
          <w:sz w:val="22"/>
          <w:szCs w:val="22"/>
        </w:rPr>
        <w:fldChar w:fldCharType="begin">
          <w:ffData>
            <w:name w:val="Texte108"/>
            <w:enabled/>
            <w:calcOnExit w:val="0"/>
            <w:textInput/>
          </w:ffData>
        </w:fldChar>
      </w:r>
      <w:bookmarkStart w:id="13" w:name="Texte108"/>
      <w:r w:rsidRPr="00C821B0">
        <w:rPr>
          <w:sz w:val="22"/>
          <w:szCs w:val="22"/>
        </w:rPr>
        <w:instrText xml:space="preserve"> FORMTEXT </w:instrText>
      </w:r>
      <w:r w:rsidRPr="00C821B0">
        <w:rPr>
          <w:sz w:val="22"/>
          <w:szCs w:val="22"/>
        </w:rPr>
      </w:r>
      <w:r w:rsidRPr="00C821B0">
        <w:rPr>
          <w:sz w:val="22"/>
          <w:szCs w:val="22"/>
        </w:rPr>
        <w:fldChar w:fldCharType="separate"/>
      </w:r>
      <w:r w:rsidRPr="00C821B0">
        <w:rPr>
          <w:noProof/>
          <w:sz w:val="22"/>
          <w:szCs w:val="22"/>
        </w:rPr>
        <w:t> </w:t>
      </w:r>
      <w:r w:rsidRPr="00C821B0">
        <w:rPr>
          <w:noProof/>
          <w:sz w:val="22"/>
          <w:szCs w:val="22"/>
        </w:rPr>
        <w:t> </w:t>
      </w:r>
      <w:r w:rsidRPr="00C821B0">
        <w:rPr>
          <w:noProof/>
          <w:sz w:val="22"/>
          <w:szCs w:val="22"/>
        </w:rPr>
        <w:t> </w:t>
      </w:r>
      <w:r w:rsidRPr="00C821B0">
        <w:rPr>
          <w:noProof/>
          <w:sz w:val="22"/>
          <w:szCs w:val="22"/>
        </w:rPr>
        <w:t> </w:t>
      </w:r>
      <w:r w:rsidRPr="00C821B0">
        <w:rPr>
          <w:noProof/>
          <w:sz w:val="22"/>
          <w:szCs w:val="22"/>
        </w:rPr>
        <w:t> </w:t>
      </w:r>
      <w:r w:rsidRPr="00C821B0">
        <w:rPr>
          <w:sz w:val="22"/>
          <w:szCs w:val="22"/>
        </w:rPr>
        <w:fldChar w:fldCharType="end"/>
      </w:r>
      <w:bookmarkEnd w:id="13"/>
      <w:r w:rsidRPr="00C821B0">
        <w:rPr>
          <w:sz w:val="22"/>
          <w:szCs w:val="22"/>
        </w:rPr>
        <w:t xml:space="preserve"> </w:t>
      </w:r>
      <w:r w:rsidR="0020634C" w:rsidRPr="00C821B0">
        <w:rPr>
          <w:sz w:val="22"/>
          <w:szCs w:val="22"/>
        </w:rPr>
        <w:t>…………………………………….………………………………………………………</w:t>
      </w:r>
      <w:r w:rsidR="00B92D19" w:rsidRPr="00C821B0">
        <w:rPr>
          <w:sz w:val="22"/>
          <w:szCs w:val="22"/>
        </w:rPr>
        <w:t>…</w:t>
      </w:r>
    </w:p>
    <w:p w14:paraId="40F5A00D" w14:textId="43CC7ABD" w:rsidR="00B3017E" w:rsidRPr="00C821B0" w:rsidRDefault="0020634C" w:rsidP="00B3017E">
      <w:pPr>
        <w:pBdr>
          <w:top w:val="single" w:sz="24" w:space="1" w:color="808080"/>
          <w:left w:val="single" w:sz="24" w:space="4" w:color="808080"/>
          <w:bottom w:val="single" w:sz="24" w:space="1" w:color="808080"/>
          <w:right w:val="single" w:sz="24" w:space="4" w:color="808080"/>
        </w:pBdr>
        <w:tabs>
          <w:tab w:val="left" w:leader="dot" w:pos="9720"/>
        </w:tabs>
        <w:spacing w:before="120"/>
        <w:jc w:val="both"/>
        <w:rPr>
          <w:i/>
          <w:sz w:val="22"/>
          <w:szCs w:val="22"/>
        </w:rPr>
      </w:pPr>
      <w:r w:rsidRPr="00C821B0">
        <w:rPr>
          <w:i/>
          <w:sz w:val="22"/>
          <w:szCs w:val="22"/>
        </w:rPr>
        <w:t xml:space="preserve">Le candidat reconnaît avoir pris connaissance du mode de </w:t>
      </w:r>
      <w:r w:rsidR="00C821B0" w:rsidRPr="00C821B0">
        <w:rPr>
          <w:i/>
          <w:sz w:val="22"/>
          <w:szCs w:val="22"/>
        </w:rPr>
        <w:t>notification par mèl, au mèl ci</w:t>
      </w:r>
      <w:r w:rsidR="00C821B0" w:rsidRPr="00C821B0">
        <w:rPr>
          <w:i/>
          <w:sz w:val="22"/>
          <w:szCs w:val="22"/>
        </w:rPr>
        <w:noBreakHyphen/>
      </w:r>
      <w:r w:rsidRPr="00C821B0">
        <w:rPr>
          <w:i/>
          <w:sz w:val="22"/>
          <w:szCs w:val="22"/>
        </w:rPr>
        <w:t xml:space="preserve">dessus renseigné par lui, de la décision relative à l’attribution </w:t>
      </w:r>
      <w:r w:rsidR="00194F5E">
        <w:rPr>
          <w:i/>
          <w:sz w:val="22"/>
          <w:szCs w:val="22"/>
        </w:rPr>
        <w:t>du marché</w:t>
      </w:r>
      <w:r w:rsidRPr="00C821B0">
        <w:rPr>
          <w:i/>
          <w:sz w:val="22"/>
          <w:szCs w:val="22"/>
        </w:rPr>
        <w:t>.</w:t>
      </w:r>
    </w:p>
    <w:p w14:paraId="2A09F0E9" w14:textId="5C0C7321" w:rsidR="00C571CD" w:rsidRPr="00600903" w:rsidRDefault="00C571CD" w:rsidP="00C571CD">
      <w:pPr>
        <w:autoSpaceDE w:val="0"/>
        <w:autoSpaceDN w:val="0"/>
        <w:adjustRightInd w:val="0"/>
        <w:spacing w:before="120" w:after="120"/>
        <w:jc w:val="both"/>
        <w:rPr>
          <w:rFonts w:eastAsia="SimSun"/>
          <w:szCs w:val="24"/>
        </w:rPr>
      </w:pPr>
      <w:r w:rsidRPr="00600903">
        <w:rPr>
          <w:rFonts w:eastAsia="SimSun"/>
          <w:szCs w:val="24"/>
        </w:rPr>
        <w:t>Après avoir pris connaissance d</w:t>
      </w:r>
      <w:r w:rsidR="00C3759D">
        <w:rPr>
          <w:rFonts w:eastAsia="SimSun"/>
          <w:szCs w:val="24"/>
        </w:rPr>
        <w:t>u</w:t>
      </w:r>
      <w:r w:rsidRPr="00600903">
        <w:rPr>
          <w:rFonts w:eastAsia="SimSun"/>
          <w:szCs w:val="24"/>
        </w:rPr>
        <w:t xml:space="preserve"> cahier des clauses administratives particulières (CCAP)</w:t>
      </w:r>
      <w:r w:rsidR="00B92BDD">
        <w:rPr>
          <w:rFonts w:eastAsia="SimSun"/>
          <w:szCs w:val="24"/>
        </w:rPr>
        <w:t xml:space="preserve">, du cahier des clauses techniques particulières (CCTP) et </w:t>
      </w:r>
      <w:r w:rsidRPr="00600903">
        <w:rPr>
          <w:rFonts w:eastAsia="SimSun"/>
          <w:szCs w:val="24"/>
        </w:rPr>
        <w:t xml:space="preserve">des </w:t>
      </w:r>
      <w:r>
        <w:rPr>
          <w:rFonts w:eastAsia="SimSun"/>
          <w:szCs w:val="24"/>
        </w:rPr>
        <w:t xml:space="preserve">pièces constitutives </w:t>
      </w:r>
      <w:r w:rsidR="006D0F6A">
        <w:rPr>
          <w:rFonts w:eastAsia="SimSun"/>
          <w:szCs w:val="24"/>
        </w:rPr>
        <w:t>du marché</w:t>
      </w:r>
      <w:r w:rsidR="0058691A" w:rsidRPr="0058691A">
        <w:rPr>
          <w:rFonts w:eastAsia="SimSun"/>
          <w:szCs w:val="24"/>
        </w:rPr>
        <w:t xml:space="preserve"> </w:t>
      </w:r>
      <w:r w:rsidRPr="00600903">
        <w:rPr>
          <w:rFonts w:eastAsia="SimSun"/>
          <w:szCs w:val="24"/>
        </w:rPr>
        <w:t>qui y</w:t>
      </w:r>
      <w:r>
        <w:rPr>
          <w:rFonts w:eastAsia="SimSun"/>
          <w:szCs w:val="24"/>
        </w:rPr>
        <w:t xml:space="preserve"> sont mentionné</w:t>
      </w:r>
      <w:r w:rsidR="00E84BA6">
        <w:rPr>
          <w:rFonts w:eastAsia="SimSun"/>
          <w:szCs w:val="24"/>
        </w:rPr>
        <w:t>e</w:t>
      </w:r>
      <w:r>
        <w:rPr>
          <w:rFonts w:eastAsia="SimSun"/>
          <w:szCs w:val="24"/>
        </w:rPr>
        <w:t xml:space="preserve">s </w:t>
      </w:r>
      <w:r w:rsidRPr="00C571CD">
        <w:rPr>
          <w:rFonts w:eastAsia="SimSun"/>
          <w:szCs w:val="24"/>
        </w:rPr>
        <w:t>et conformément à leurs clauses et stipulations,</w:t>
      </w:r>
    </w:p>
    <w:p w14:paraId="5A6BDA7B" w14:textId="77777777" w:rsidR="00E240A2" w:rsidRDefault="0020634C" w:rsidP="00D953EB">
      <w:pPr>
        <w:autoSpaceDE w:val="0"/>
        <w:autoSpaceDN w:val="0"/>
        <w:adjustRightInd w:val="0"/>
        <w:spacing w:before="120" w:after="120"/>
        <w:jc w:val="both"/>
        <w:rPr>
          <w:rFonts w:eastAsia="SimSun"/>
          <w:szCs w:val="24"/>
        </w:rPr>
      </w:pPr>
      <w:r w:rsidRPr="00600903">
        <w:rPr>
          <w:rFonts w:eastAsia="SimSun"/>
          <w:szCs w:val="24"/>
        </w:rPr>
        <w:t>m'</w:t>
      </w:r>
      <w:r w:rsidRPr="00600903">
        <w:rPr>
          <w:rFonts w:eastAsia="SimSun"/>
          <w:b/>
          <w:szCs w:val="24"/>
        </w:rPr>
        <w:t>ENGAGE</w:t>
      </w:r>
      <w:r w:rsidR="00C571CD">
        <w:rPr>
          <w:rFonts w:eastAsia="SimSun"/>
          <w:szCs w:val="24"/>
        </w:rPr>
        <w:t xml:space="preserve"> sans réserve </w:t>
      </w:r>
      <w:r w:rsidRPr="00600903">
        <w:rPr>
          <w:rFonts w:eastAsia="SimSun"/>
          <w:szCs w:val="24"/>
        </w:rPr>
        <w:t xml:space="preserve">à exécuter les prestations demandées aux conditions ci-après définies. </w:t>
      </w:r>
    </w:p>
    <w:p w14:paraId="76A99797" w14:textId="5032AD55" w:rsidR="00365724" w:rsidRDefault="0020634C" w:rsidP="00D953EB">
      <w:pPr>
        <w:autoSpaceDE w:val="0"/>
        <w:autoSpaceDN w:val="0"/>
        <w:adjustRightInd w:val="0"/>
        <w:spacing w:before="120" w:after="120"/>
        <w:jc w:val="both"/>
        <w:rPr>
          <w:rFonts w:eastAsia="SimSun"/>
          <w:szCs w:val="24"/>
        </w:rPr>
      </w:pPr>
      <w:r w:rsidRPr="00600903">
        <w:rPr>
          <w:rFonts w:eastAsia="SimSun"/>
          <w:szCs w:val="24"/>
        </w:rPr>
        <w:lastRenderedPageBreak/>
        <w:t xml:space="preserve">L'offre ainsi présentée ne me lie toutefois que si </w:t>
      </w:r>
      <w:r w:rsidR="006D0F6A">
        <w:rPr>
          <w:rFonts w:eastAsia="SimSun"/>
          <w:szCs w:val="24"/>
        </w:rPr>
        <w:t>le marché</w:t>
      </w:r>
      <w:r w:rsidR="00C3759D">
        <w:rPr>
          <w:rFonts w:eastAsia="SimSun"/>
          <w:szCs w:val="24"/>
        </w:rPr>
        <w:t xml:space="preserve"> m’est attribué</w:t>
      </w:r>
      <w:r w:rsidRPr="00600903">
        <w:rPr>
          <w:rFonts w:eastAsia="SimSun"/>
          <w:szCs w:val="24"/>
        </w:rPr>
        <w:t xml:space="preserve"> dans un délai de </w:t>
      </w:r>
      <w:r w:rsidR="006D0F6A">
        <w:rPr>
          <w:rFonts w:eastAsia="SimSun"/>
          <w:b/>
          <w:szCs w:val="24"/>
        </w:rPr>
        <w:t>5</w:t>
      </w:r>
      <w:r w:rsidR="008072A6">
        <w:rPr>
          <w:rFonts w:eastAsia="SimSun"/>
          <w:b/>
          <w:szCs w:val="24"/>
        </w:rPr>
        <w:t xml:space="preserve"> mois</w:t>
      </w:r>
      <w:r w:rsidRPr="00600903">
        <w:rPr>
          <w:rFonts w:eastAsia="SimSun"/>
          <w:szCs w:val="24"/>
        </w:rPr>
        <w:t xml:space="preserve"> à compter de la date limite de remise des offres fixée par le règlement de la consultation.</w:t>
      </w:r>
    </w:p>
    <w:p w14:paraId="6329862C" w14:textId="77777777" w:rsidR="000E5B81" w:rsidRPr="00533CF1" w:rsidRDefault="00AF1CAF" w:rsidP="006619D9">
      <w:pPr>
        <w:spacing w:before="240" w:after="240"/>
        <w:jc w:val="both"/>
        <w:rPr>
          <w:rFonts w:ascii="Arial Narrow" w:hAnsi="Arial Narrow" w:cs="Calibri"/>
          <w:b/>
          <w:bCs/>
          <w:color w:val="333399"/>
          <w:szCs w:val="24"/>
        </w:rPr>
      </w:pPr>
      <w:r>
        <w:rPr>
          <w:rFonts w:ascii="Arial Narrow" w:hAnsi="Arial Narrow" w:cs="Calibri"/>
          <w:b/>
          <w:bCs/>
          <w:color w:val="333399"/>
          <w:szCs w:val="24"/>
        </w:rPr>
        <w:t>4</w:t>
      </w:r>
      <w:r w:rsidR="000E5B81" w:rsidRPr="00533CF1">
        <w:rPr>
          <w:rFonts w:ascii="Arial Narrow" w:hAnsi="Arial Narrow" w:cs="Calibri"/>
          <w:b/>
          <w:bCs/>
          <w:color w:val="333399"/>
          <w:szCs w:val="24"/>
        </w:rPr>
        <w:t xml:space="preserve">.3 – Cadre à remplir si le contractant est un </w:t>
      </w:r>
      <w:r w:rsidR="000E5B81" w:rsidRPr="00D70BD0">
        <w:rPr>
          <w:rFonts w:ascii="Arial Narrow" w:hAnsi="Arial Narrow" w:cs="Calibri"/>
          <w:b/>
          <w:bCs/>
          <w:color w:val="333399"/>
          <w:szCs w:val="24"/>
          <w:u w:val="single"/>
        </w:rPr>
        <w:t>groupement momentané d’entreprises</w:t>
      </w:r>
    </w:p>
    <w:p w14:paraId="4B0D2BD0" w14:textId="77777777" w:rsidR="00125390" w:rsidRPr="00C821B0" w:rsidRDefault="00125390" w:rsidP="00125390">
      <w:pPr>
        <w:keepNext/>
        <w:tabs>
          <w:tab w:val="left" w:pos="284"/>
        </w:tabs>
        <w:jc w:val="both"/>
        <w:rPr>
          <w:i/>
          <w:iCs/>
          <w:spacing w:val="-4"/>
          <w:szCs w:val="24"/>
        </w:rPr>
      </w:pPr>
      <w:r w:rsidRPr="00C821B0">
        <w:rPr>
          <w:spacing w:val="-4"/>
          <w:szCs w:val="24"/>
        </w:rPr>
        <w:t>[</w:t>
      </w:r>
      <w:r w:rsidRPr="00C821B0">
        <w:rPr>
          <w:b/>
          <w:bCs/>
          <w:spacing w:val="-4"/>
          <w:szCs w:val="24"/>
        </w:rPr>
        <w:t>Nota bene</w:t>
      </w:r>
      <w:r w:rsidRPr="00C821B0">
        <w:rPr>
          <w:spacing w:val="-4"/>
          <w:szCs w:val="24"/>
        </w:rPr>
        <w:t xml:space="preserve"> : </w:t>
      </w:r>
      <w:r w:rsidRPr="00C821B0">
        <w:rPr>
          <w:i/>
          <w:iCs/>
          <w:spacing w:val="-4"/>
          <w:szCs w:val="24"/>
        </w:rPr>
        <w:t>chaque membre du groupement doit compléter un des cadres ci-dessous en utilisant :</w:t>
      </w:r>
    </w:p>
    <w:p w14:paraId="53569EA2" w14:textId="77777777" w:rsidR="00125390" w:rsidRPr="00C821B0" w:rsidRDefault="00125390" w:rsidP="00125390">
      <w:pPr>
        <w:keepNext/>
        <w:numPr>
          <w:ilvl w:val="0"/>
          <w:numId w:val="1"/>
        </w:numPr>
        <w:tabs>
          <w:tab w:val="clear" w:pos="360"/>
          <w:tab w:val="left" w:pos="284"/>
        </w:tabs>
        <w:ind w:left="0" w:firstLine="0"/>
        <w:jc w:val="both"/>
        <w:rPr>
          <w:i/>
          <w:iCs/>
          <w:spacing w:val="-4"/>
          <w:szCs w:val="24"/>
        </w:rPr>
      </w:pPr>
      <w:r w:rsidRPr="00C821B0">
        <w:rPr>
          <w:i/>
          <w:iCs/>
          <w:spacing w:val="-4"/>
          <w:szCs w:val="24"/>
        </w:rPr>
        <w:t xml:space="preserve">soit les rubriques définies </w:t>
      </w:r>
      <w:r w:rsidR="00C3759D" w:rsidRPr="00C821B0">
        <w:rPr>
          <w:i/>
          <w:iCs/>
          <w:spacing w:val="-4"/>
          <w:szCs w:val="24"/>
        </w:rPr>
        <w:t xml:space="preserve">dans le </w:t>
      </w:r>
      <w:r w:rsidRPr="00C821B0">
        <w:rPr>
          <w:i/>
          <w:iCs/>
          <w:spacing w:val="-4"/>
          <w:szCs w:val="24"/>
        </w:rPr>
        <w:t xml:space="preserve">cadre du </w:t>
      </w:r>
      <w:r w:rsidR="00B3017E" w:rsidRPr="00C821B0">
        <w:rPr>
          <w:i/>
          <w:iCs/>
          <w:spacing w:val="-4"/>
          <w:szCs w:val="24"/>
        </w:rPr>
        <w:t>3</w:t>
      </w:r>
      <w:r w:rsidRPr="00C821B0">
        <w:rPr>
          <w:i/>
          <w:iCs/>
          <w:spacing w:val="-4"/>
          <w:szCs w:val="24"/>
        </w:rPr>
        <w:t>.1 ci-dessus si l’entreprise est une entreprise individuelle,</w:t>
      </w:r>
    </w:p>
    <w:p w14:paraId="3D107F0C" w14:textId="77777777" w:rsidR="00125390" w:rsidRPr="002309D7" w:rsidRDefault="00125390" w:rsidP="00125390">
      <w:pPr>
        <w:keepNext/>
        <w:numPr>
          <w:ilvl w:val="0"/>
          <w:numId w:val="1"/>
        </w:numPr>
        <w:tabs>
          <w:tab w:val="clear" w:pos="360"/>
          <w:tab w:val="left" w:pos="284"/>
        </w:tabs>
        <w:ind w:left="0" w:firstLine="0"/>
        <w:jc w:val="both"/>
        <w:rPr>
          <w:i/>
          <w:iCs/>
          <w:szCs w:val="24"/>
        </w:rPr>
      </w:pPr>
      <w:r w:rsidRPr="00C821B0">
        <w:rPr>
          <w:i/>
          <w:iCs/>
          <w:spacing w:val="-4"/>
          <w:szCs w:val="24"/>
        </w:rPr>
        <w:t xml:space="preserve">soit les rubriques définies </w:t>
      </w:r>
      <w:r w:rsidR="00C3759D" w:rsidRPr="00C821B0">
        <w:rPr>
          <w:i/>
          <w:iCs/>
          <w:spacing w:val="-4"/>
          <w:szCs w:val="24"/>
        </w:rPr>
        <w:t>dans le</w:t>
      </w:r>
      <w:r w:rsidRPr="00C821B0">
        <w:rPr>
          <w:i/>
          <w:iCs/>
          <w:spacing w:val="-4"/>
          <w:szCs w:val="24"/>
        </w:rPr>
        <w:t xml:space="preserve"> cadre du </w:t>
      </w:r>
      <w:r w:rsidR="00B3017E" w:rsidRPr="00C821B0">
        <w:rPr>
          <w:i/>
          <w:iCs/>
          <w:spacing w:val="-4"/>
          <w:szCs w:val="24"/>
        </w:rPr>
        <w:t>3</w:t>
      </w:r>
      <w:r w:rsidRPr="00C821B0">
        <w:rPr>
          <w:i/>
          <w:iCs/>
          <w:spacing w:val="-4"/>
          <w:szCs w:val="24"/>
        </w:rPr>
        <w:t>.2 ci-dessus si l’entreprise est une société ou un groupement d'intérêt économique.</w:t>
      </w:r>
      <w:r w:rsidRPr="00C821B0">
        <w:rPr>
          <w:spacing w:val="-4"/>
          <w:szCs w:val="24"/>
        </w:rPr>
        <w:t>]</w:t>
      </w:r>
    </w:p>
    <w:p w14:paraId="3CE6D32A" w14:textId="77777777" w:rsidR="00154C38" w:rsidRPr="00600903" w:rsidRDefault="00154C38" w:rsidP="002309D7">
      <w:pPr>
        <w:keepNext/>
        <w:tabs>
          <w:tab w:val="left" w:pos="284"/>
        </w:tabs>
        <w:jc w:val="both"/>
        <w:rPr>
          <w:i/>
          <w:iCs/>
          <w:szCs w:val="24"/>
        </w:rPr>
      </w:pPr>
    </w:p>
    <w:p w14:paraId="7E3FC9FF" w14:textId="77777777" w:rsidR="000E5B81" w:rsidRPr="00600903" w:rsidRDefault="000E5B81" w:rsidP="000E5B81">
      <w:pPr>
        <w:jc w:val="both"/>
        <w:rPr>
          <w:szCs w:val="24"/>
        </w:rPr>
      </w:pPr>
      <w:r w:rsidRPr="00600903">
        <w:rPr>
          <w:b/>
          <w:bCs/>
          <w:szCs w:val="24"/>
        </w:rPr>
        <w:t>Nous soussignés</w:t>
      </w:r>
      <w:r w:rsidRPr="00600903">
        <w:rPr>
          <w:szCs w:val="24"/>
        </w:rPr>
        <w:t>,</w:t>
      </w:r>
    </w:p>
    <w:p w14:paraId="7035305F" w14:textId="77777777" w:rsidR="000E5B81" w:rsidRPr="00C821B0" w:rsidRDefault="000E5B81" w:rsidP="000E5B81">
      <w:pPr>
        <w:pBdr>
          <w:top w:val="single" w:sz="4" w:space="1" w:color="auto"/>
          <w:left w:val="single" w:sz="4" w:space="4" w:color="auto"/>
          <w:bottom w:val="single" w:sz="4" w:space="1" w:color="auto"/>
          <w:right w:val="single" w:sz="4" w:space="1" w:color="auto"/>
        </w:pBdr>
        <w:autoSpaceDE w:val="0"/>
        <w:autoSpaceDN w:val="0"/>
        <w:adjustRightInd w:val="0"/>
        <w:jc w:val="both"/>
        <w:rPr>
          <w:color w:val="000000"/>
          <w:sz w:val="22"/>
          <w:szCs w:val="22"/>
        </w:rPr>
      </w:pPr>
      <w:r w:rsidRPr="00C821B0">
        <w:rPr>
          <w:color w:val="000000"/>
          <w:sz w:val="22"/>
          <w:szCs w:val="22"/>
        </w:rPr>
        <w:t>Cotraitant 1 :</w:t>
      </w:r>
    </w:p>
    <w:p w14:paraId="438DACB7" w14:textId="77777777" w:rsidR="000E5B81" w:rsidRPr="00C821B0" w:rsidRDefault="000E5B81" w:rsidP="00C821B0">
      <w:pPr>
        <w:pBdr>
          <w:top w:val="single" w:sz="4" w:space="1" w:color="auto"/>
          <w:left w:val="single" w:sz="4" w:space="4" w:color="auto"/>
          <w:bottom w:val="single" w:sz="4" w:space="1" w:color="auto"/>
          <w:right w:val="single" w:sz="4" w:space="1" w:color="auto"/>
        </w:pBdr>
        <w:tabs>
          <w:tab w:val="left" w:leader="dot" w:pos="9072"/>
        </w:tabs>
        <w:autoSpaceDE w:val="0"/>
        <w:autoSpaceDN w:val="0"/>
        <w:adjustRightInd w:val="0"/>
        <w:jc w:val="both"/>
        <w:rPr>
          <w:color w:val="000000"/>
          <w:sz w:val="22"/>
          <w:szCs w:val="22"/>
        </w:rPr>
      </w:pPr>
      <w:r w:rsidRPr="00C821B0">
        <w:rPr>
          <w:color w:val="000000"/>
          <w:sz w:val="22"/>
          <w:szCs w:val="22"/>
        </w:rPr>
        <w:tab/>
      </w:r>
    </w:p>
    <w:p w14:paraId="2D27BA3B" w14:textId="77777777" w:rsidR="000E5B81" w:rsidRPr="00C821B0" w:rsidRDefault="008F3CD3" w:rsidP="00C821B0">
      <w:pPr>
        <w:pBdr>
          <w:top w:val="single" w:sz="4" w:space="1" w:color="auto"/>
          <w:left w:val="single" w:sz="4" w:space="4" w:color="auto"/>
          <w:bottom w:val="single" w:sz="4" w:space="1" w:color="auto"/>
          <w:right w:val="single" w:sz="4" w:space="1" w:color="auto"/>
        </w:pBdr>
        <w:tabs>
          <w:tab w:val="left" w:leader="dot" w:pos="9072"/>
        </w:tabs>
        <w:autoSpaceDE w:val="0"/>
        <w:autoSpaceDN w:val="0"/>
        <w:adjustRightInd w:val="0"/>
        <w:jc w:val="both"/>
        <w:rPr>
          <w:color w:val="000000"/>
          <w:sz w:val="22"/>
          <w:szCs w:val="22"/>
        </w:rPr>
      </w:pPr>
      <w:r w:rsidRPr="00C821B0">
        <w:rPr>
          <w:color w:val="000000"/>
          <w:sz w:val="22"/>
          <w:szCs w:val="22"/>
        </w:rPr>
        <w:fldChar w:fldCharType="begin">
          <w:ffData>
            <w:name w:val="Texte109"/>
            <w:enabled/>
            <w:calcOnExit w:val="0"/>
            <w:textInput/>
          </w:ffData>
        </w:fldChar>
      </w:r>
      <w:bookmarkStart w:id="14" w:name="Texte109"/>
      <w:r w:rsidRPr="00C821B0">
        <w:rPr>
          <w:color w:val="000000"/>
          <w:sz w:val="22"/>
          <w:szCs w:val="22"/>
        </w:rPr>
        <w:instrText xml:space="preserve"> FORMTEXT </w:instrText>
      </w:r>
      <w:r w:rsidRPr="00C821B0">
        <w:rPr>
          <w:color w:val="000000"/>
          <w:sz w:val="22"/>
          <w:szCs w:val="22"/>
        </w:rPr>
      </w:r>
      <w:r w:rsidRPr="00C821B0">
        <w:rPr>
          <w:color w:val="000000"/>
          <w:sz w:val="22"/>
          <w:szCs w:val="22"/>
        </w:rPr>
        <w:fldChar w:fldCharType="separate"/>
      </w:r>
      <w:r w:rsidRPr="00C821B0">
        <w:rPr>
          <w:noProof/>
          <w:color w:val="000000"/>
          <w:sz w:val="22"/>
          <w:szCs w:val="22"/>
        </w:rPr>
        <w:t> </w:t>
      </w:r>
      <w:r w:rsidRPr="00C821B0">
        <w:rPr>
          <w:noProof/>
          <w:color w:val="000000"/>
          <w:sz w:val="22"/>
          <w:szCs w:val="22"/>
        </w:rPr>
        <w:t> </w:t>
      </w:r>
      <w:r w:rsidRPr="00C821B0">
        <w:rPr>
          <w:noProof/>
          <w:color w:val="000000"/>
          <w:sz w:val="22"/>
          <w:szCs w:val="22"/>
        </w:rPr>
        <w:t> </w:t>
      </w:r>
      <w:r w:rsidRPr="00C821B0">
        <w:rPr>
          <w:noProof/>
          <w:color w:val="000000"/>
          <w:sz w:val="22"/>
          <w:szCs w:val="22"/>
        </w:rPr>
        <w:t> </w:t>
      </w:r>
      <w:r w:rsidRPr="00C821B0">
        <w:rPr>
          <w:noProof/>
          <w:color w:val="000000"/>
          <w:sz w:val="22"/>
          <w:szCs w:val="22"/>
        </w:rPr>
        <w:t> </w:t>
      </w:r>
      <w:r w:rsidRPr="00C821B0">
        <w:rPr>
          <w:color w:val="000000"/>
          <w:sz w:val="22"/>
          <w:szCs w:val="22"/>
        </w:rPr>
        <w:fldChar w:fldCharType="end"/>
      </w:r>
      <w:bookmarkEnd w:id="14"/>
      <w:r w:rsidRPr="00C821B0">
        <w:rPr>
          <w:color w:val="000000"/>
          <w:sz w:val="22"/>
          <w:szCs w:val="22"/>
        </w:rPr>
        <w:t xml:space="preserve"> </w:t>
      </w:r>
    </w:p>
    <w:p w14:paraId="6820236D" w14:textId="77777777" w:rsidR="000E5B81" w:rsidRPr="00C821B0" w:rsidRDefault="000E5B81" w:rsidP="00C821B0">
      <w:pPr>
        <w:pBdr>
          <w:top w:val="single" w:sz="4" w:space="1" w:color="auto"/>
          <w:left w:val="single" w:sz="4" w:space="4" w:color="auto"/>
          <w:bottom w:val="single" w:sz="4" w:space="1" w:color="auto"/>
          <w:right w:val="single" w:sz="4" w:space="1" w:color="auto"/>
        </w:pBdr>
        <w:tabs>
          <w:tab w:val="left" w:leader="dot" w:pos="9072"/>
        </w:tabs>
        <w:autoSpaceDE w:val="0"/>
        <w:autoSpaceDN w:val="0"/>
        <w:adjustRightInd w:val="0"/>
        <w:jc w:val="both"/>
        <w:rPr>
          <w:color w:val="000000"/>
          <w:sz w:val="22"/>
          <w:szCs w:val="22"/>
        </w:rPr>
      </w:pPr>
      <w:r w:rsidRPr="00C821B0">
        <w:rPr>
          <w:color w:val="000000"/>
          <w:sz w:val="22"/>
          <w:szCs w:val="22"/>
        </w:rPr>
        <w:tab/>
      </w:r>
    </w:p>
    <w:p w14:paraId="33FBFD11" w14:textId="77777777" w:rsidR="000E5B81" w:rsidRPr="00C821B0" w:rsidRDefault="008F3CD3" w:rsidP="00C821B0">
      <w:pPr>
        <w:pBdr>
          <w:top w:val="single" w:sz="4" w:space="1" w:color="auto"/>
          <w:left w:val="single" w:sz="4" w:space="4" w:color="auto"/>
          <w:bottom w:val="single" w:sz="4" w:space="1" w:color="auto"/>
          <w:right w:val="single" w:sz="4" w:space="1" w:color="auto"/>
        </w:pBdr>
        <w:tabs>
          <w:tab w:val="left" w:leader="dot" w:pos="9072"/>
        </w:tabs>
        <w:autoSpaceDE w:val="0"/>
        <w:autoSpaceDN w:val="0"/>
        <w:adjustRightInd w:val="0"/>
        <w:jc w:val="both"/>
        <w:rPr>
          <w:color w:val="000000"/>
          <w:sz w:val="22"/>
          <w:szCs w:val="22"/>
        </w:rPr>
      </w:pPr>
      <w:r w:rsidRPr="00C821B0">
        <w:rPr>
          <w:color w:val="000000"/>
          <w:sz w:val="22"/>
          <w:szCs w:val="22"/>
        </w:rPr>
        <w:fldChar w:fldCharType="begin">
          <w:ffData>
            <w:name w:val="Texte110"/>
            <w:enabled/>
            <w:calcOnExit w:val="0"/>
            <w:textInput/>
          </w:ffData>
        </w:fldChar>
      </w:r>
      <w:bookmarkStart w:id="15" w:name="Texte110"/>
      <w:r w:rsidRPr="00C821B0">
        <w:rPr>
          <w:color w:val="000000"/>
          <w:sz w:val="22"/>
          <w:szCs w:val="22"/>
        </w:rPr>
        <w:instrText xml:space="preserve"> FORMTEXT </w:instrText>
      </w:r>
      <w:r w:rsidRPr="00C821B0">
        <w:rPr>
          <w:color w:val="000000"/>
          <w:sz w:val="22"/>
          <w:szCs w:val="22"/>
        </w:rPr>
      </w:r>
      <w:r w:rsidRPr="00C821B0">
        <w:rPr>
          <w:color w:val="000000"/>
          <w:sz w:val="22"/>
          <w:szCs w:val="22"/>
        </w:rPr>
        <w:fldChar w:fldCharType="separate"/>
      </w:r>
      <w:r w:rsidRPr="00C821B0">
        <w:rPr>
          <w:noProof/>
          <w:color w:val="000000"/>
          <w:sz w:val="22"/>
          <w:szCs w:val="22"/>
        </w:rPr>
        <w:t> </w:t>
      </w:r>
      <w:r w:rsidRPr="00C821B0">
        <w:rPr>
          <w:noProof/>
          <w:color w:val="000000"/>
          <w:sz w:val="22"/>
          <w:szCs w:val="22"/>
        </w:rPr>
        <w:t> </w:t>
      </w:r>
      <w:r w:rsidRPr="00C821B0">
        <w:rPr>
          <w:noProof/>
          <w:color w:val="000000"/>
          <w:sz w:val="22"/>
          <w:szCs w:val="22"/>
        </w:rPr>
        <w:t> </w:t>
      </w:r>
      <w:r w:rsidRPr="00C821B0">
        <w:rPr>
          <w:noProof/>
          <w:color w:val="000000"/>
          <w:sz w:val="22"/>
          <w:szCs w:val="22"/>
        </w:rPr>
        <w:t> </w:t>
      </w:r>
      <w:r w:rsidRPr="00C821B0">
        <w:rPr>
          <w:noProof/>
          <w:color w:val="000000"/>
          <w:sz w:val="22"/>
          <w:szCs w:val="22"/>
        </w:rPr>
        <w:t> </w:t>
      </w:r>
      <w:r w:rsidRPr="00C821B0">
        <w:rPr>
          <w:color w:val="000000"/>
          <w:sz w:val="22"/>
          <w:szCs w:val="22"/>
        </w:rPr>
        <w:fldChar w:fldCharType="end"/>
      </w:r>
      <w:bookmarkEnd w:id="15"/>
    </w:p>
    <w:p w14:paraId="6528414D" w14:textId="77777777" w:rsidR="000E5B81" w:rsidRPr="00600903" w:rsidRDefault="000E5B81" w:rsidP="00C821B0">
      <w:pPr>
        <w:tabs>
          <w:tab w:val="left" w:leader="dot" w:pos="9072"/>
        </w:tabs>
        <w:jc w:val="both"/>
        <w:rPr>
          <w:sz w:val="16"/>
          <w:szCs w:val="24"/>
        </w:rPr>
      </w:pPr>
    </w:p>
    <w:p w14:paraId="545E15CA" w14:textId="77777777" w:rsidR="000E5B81" w:rsidRPr="00C821B0" w:rsidRDefault="000E5B81" w:rsidP="00C821B0">
      <w:pPr>
        <w:pBdr>
          <w:top w:val="single" w:sz="4" w:space="1" w:color="auto"/>
          <w:left w:val="single" w:sz="4" w:space="4" w:color="auto"/>
          <w:bottom w:val="single" w:sz="4" w:space="1" w:color="auto"/>
          <w:right w:val="single" w:sz="4" w:space="4" w:color="auto"/>
        </w:pBdr>
        <w:tabs>
          <w:tab w:val="left" w:leader="dot" w:pos="9000"/>
          <w:tab w:val="left" w:leader="dot" w:pos="9072"/>
        </w:tabs>
        <w:autoSpaceDE w:val="0"/>
        <w:autoSpaceDN w:val="0"/>
        <w:adjustRightInd w:val="0"/>
        <w:jc w:val="both"/>
        <w:rPr>
          <w:color w:val="000000"/>
          <w:sz w:val="22"/>
          <w:szCs w:val="22"/>
        </w:rPr>
      </w:pPr>
      <w:r w:rsidRPr="00C821B0">
        <w:rPr>
          <w:color w:val="000000"/>
          <w:sz w:val="22"/>
          <w:szCs w:val="22"/>
        </w:rPr>
        <w:t>Cotraitant 2 :</w:t>
      </w:r>
    </w:p>
    <w:p w14:paraId="3876D906" w14:textId="77777777" w:rsidR="000E5B81" w:rsidRPr="00C821B0" w:rsidRDefault="000E5B81" w:rsidP="00C821B0">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2"/>
          <w:szCs w:val="22"/>
        </w:rPr>
      </w:pPr>
      <w:r w:rsidRPr="00C821B0">
        <w:rPr>
          <w:color w:val="000000"/>
          <w:sz w:val="22"/>
          <w:szCs w:val="22"/>
        </w:rPr>
        <w:tab/>
      </w:r>
    </w:p>
    <w:p w14:paraId="42709192" w14:textId="77777777" w:rsidR="000E5B81" w:rsidRPr="00C821B0" w:rsidRDefault="008F3CD3" w:rsidP="00C821B0">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2"/>
          <w:szCs w:val="22"/>
        </w:rPr>
      </w:pPr>
      <w:r w:rsidRPr="00C821B0">
        <w:rPr>
          <w:color w:val="000000"/>
          <w:sz w:val="22"/>
          <w:szCs w:val="22"/>
        </w:rPr>
        <w:fldChar w:fldCharType="begin">
          <w:ffData>
            <w:name w:val="Texte111"/>
            <w:enabled/>
            <w:calcOnExit w:val="0"/>
            <w:textInput/>
          </w:ffData>
        </w:fldChar>
      </w:r>
      <w:bookmarkStart w:id="16" w:name="Texte111"/>
      <w:r w:rsidRPr="00C821B0">
        <w:rPr>
          <w:color w:val="000000"/>
          <w:sz w:val="22"/>
          <w:szCs w:val="22"/>
        </w:rPr>
        <w:instrText xml:space="preserve"> FORMTEXT </w:instrText>
      </w:r>
      <w:r w:rsidRPr="00C821B0">
        <w:rPr>
          <w:color w:val="000000"/>
          <w:sz w:val="22"/>
          <w:szCs w:val="22"/>
        </w:rPr>
      </w:r>
      <w:r w:rsidRPr="00C821B0">
        <w:rPr>
          <w:color w:val="000000"/>
          <w:sz w:val="22"/>
          <w:szCs w:val="22"/>
        </w:rPr>
        <w:fldChar w:fldCharType="separate"/>
      </w:r>
      <w:r w:rsidRPr="00C821B0">
        <w:rPr>
          <w:noProof/>
          <w:color w:val="000000"/>
          <w:sz w:val="22"/>
          <w:szCs w:val="22"/>
        </w:rPr>
        <w:t> </w:t>
      </w:r>
      <w:r w:rsidRPr="00C821B0">
        <w:rPr>
          <w:noProof/>
          <w:color w:val="000000"/>
          <w:sz w:val="22"/>
          <w:szCs w:val="22"/>
        </w:rPr>
        <w:t> </w:t>
      </w:r>
      <w:r w:rsidRPr="00C821B0">
        <w:rPr>
          <w:noProof/>
          <w:color w:val="000000"/>
          <w:sz w:val="22"/>
          <w:szCs w:val="22"/>
        </w:rPr>
        <w:t> </w:t>
      </w:r>
      <w:r w:rsidRPr="00C821B0">
        <w:rPr>
          <w:noProof/>
          <w:color w:val="000000"/>
          <w:sz w:val="22"/>
          <w:szCs w:val="22"/>
        </w:rPr>
        <w:t> </w:t>
      </w:r>
      <w:r w:rsidRPr="00C821B0">
        <w:rPr>
          <w:noProof/>
          <w:color w:val="000000"/>
          <w:sz w:val="22"/>
          <w:szCs w:val="22"/>
        </w:rPr>
        <w:t> </w:t>
      </w:r>
      <w:r w:rsidRPr="00C821B0">
        <w:rPr>
          <w:color w:val="000000"/>
          <w:sz w:val="22"/>
          <w:szCs w:val="22"/>
        </w:rPr>
        <w:fldChar w:fldCharType="end"/>
      </w:r>
      <w:bookmarkEnd w:id="16"/>
    </w:p>
    <w:p w14:paraId="738D786F" w14:textId="77777777" w:rsidR="000E5B81" w:rsidRPr="00C821B0" w:rsidRDefault="000E5B81" w:rsidP="00C821B0">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2"/>
          <w:szCs w:val="22"/>
        </w:rPr>
      </w:pPr>
      <w:r w:rsidRPr="00C821B0">
        <w:rPr>
          <w:color w:val="000000"/>
          <w:sz w:val="22"/>
          <w:szCs w:val="22"/>
        </w:rPr>
        <w:tab/>
      </w:r>
    </w:p>
    <w:p w14:paraId="155237D5" w14:textId="77777777" w:rsidR="000E5B81" w:rsidRPr="00C821B0" w:rsidRDefault="008F3CD3" w:rsidP="000E5B81">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jc w:val="both"/>
        <w:rPr>
          <w:color w:val="000000"/>
          <w:sz w:val="22"/>
          <w:szCs w:val="22"/>
        </w:rPr>
      </w:pPr>
      <w:r w:rsidRPr="00C821B0">
        <w:rPr>
          <w:color w:val="000000"/>
          <w:sz w:val="22"/>
          <w:szCs w:val="22"/>
        </w:rPr>
        <w:fldChar w:fldCharType="begin">
          <w:ffData>
            <w:name w:val="Texte112"/>
            <w:enabled/>
            <w:calcOnExit w:val="0"/>
            <w:textInput/>
          </w:ffData>
        </w:fldChar>
      </w:r>
      <w:bookmarkStart w:id="17" w:name="Texte112"/>
      <w:r w:rsidRPr="00C821B0">
        <w:rPr>
          <w:color w:val="000000"/>
          <w:sz w:val="22"/>
          <w:szCs w:val="22"/>
        </w:rPr>
        <w:instrText xml:space="preserve"> FORMTEXT </w:instrText>
      </w:r>
      <w:r w:rsidRPr="00C821B0">
        <w:rPr>
          <w:color w:val="000000"/>
          <w:sz w:val="22"/>
          <w:szCs w:val="22"/>
        </w:rPr>
      </w:r>
      <w:r w:rsidRPr="00C821B0">
        <w:rPr>
          <w:color w:val="000000"/>
          <w:sz w:val="22"/>
          <w:szCs w:val="22"/>
        </w:rPr>
        <w:fldChar w:fldCharType="separate"/>
      </w:r>
      <w:r w:rsidRPr="00C821B0">
        <w:rPr>
          <w:noProof/>
          <w:color w:val="000000"/>
          <w:sz w:val="22"/>
          <w:szCs w:val="22"/>
        </w:rPr>
        <w:t> </w:t>
      </w:r>
      <w:r w:rsidRPr="00C821B0">
        <w:rPr>
          <w:noProof/>
          <w:color w:val="000000"/>
          <w:sz w:val="22"/>
          <w:szCs w:val="22"/>
        </w:rPr>
        <w:t> </w:t>
      </w:r>
      <w:r w:rsidRPr="00C821B0">
        <w:rPr>
          <w:noProof/>
          <w:color w:val="000000"/>
          <w:sz w:val="22"/>
          <w:szCs w:val="22"/>
        </w:rPr>
        <w:t> </w:t>
      </w:r>
      <w:r w:rsidRPr="00C821B0">
        <w:rPr>
          <w:noProof/>
          <w:color w:val="000000"/>
          <w:sz w:val="22"/>
          <w:szCs w:val="22"/>
        </w:rPr>
        <w:t> </w:t>
      </w:r>
      <w:r w:rsidRPr="00C821B0">
        <w:rPr>
          <w:noProof/>
          <w:color w:val="000000"/>
          <w:sz w:val="22"/>
          <w:szCs w:val="22"/>
        </w:rPr>
        <w:t> </w:t>
      </w:r>
      <w:r w:rsidRPr="00C821B0">
        <w:rPr>
          <w:color w:val="000000"/>
          <w:sz w:val="22"/>
          <w:szCs w:val="22"/>
        </w:rPr>
        <w:fldChar w:fldCharType="end"/>
      </w:r>
      <w:bookmarkEnd w:id="17"/>
    </w:p>
    <w:p w14:paraId="0E34A373" w14:textId="77777777" w:rsidR="000E5B81" w:rsidRPr="00600903" w:rsidRDefault="000E5B81" w:rsidP="000E5B81">
      <w:pPr>
        <w:jc w:val="both"/>
        <w:rPr>
          <w:sz w:val="16"/>
          <w:szCs w:val="24"/>
        </w:rPr>
      </w:pPr>
    </w:p>
    <w:p w14:paraId="146F27AE" w14:textId="77777777" w:rsidR="000E5B81" w:rsidRPr="00600903" w:rsidRDefault="000E5B81" w:rsidP="000E5B81">
      <w:pPr>
        <w:pBdr>
          <w:top w:val="single" w:sz="4" w:space="1" w:color="auto"/>
          <w:left w:val="single" w:sz="4" w:space="4" w:color="auto"/>
          <w:bottom w:val="single" w:sz="4" w:space="1" w:color="auto"/>
          <w:right w:val="single" w:sz="4" w:space="4" w:color="auto"/>
        </w:pBdr>
        <w:tabs>
          <w:tab w:val="left" w:leader="dot" w:pos="9000"/>
        </w:tabs>
        <w:autoSpaceDE w:val="0"/>
        <w:autoSpaceDN w:val="0"/>
        <w:adjustRightInd w:val="0"/>
        <w:jc w:val="both"/>
        <w:rPr>
          <w:color w:val="000000"/>
          <w:szCs w:val="24"/>
        </w:rPr>
      </w:pPr>
      <w:r w:rsidRPr="00600903">
        <w:rPr>
          <w:color w:val="000000"/>
          <w:szCs w:val="24"/>
        </w:rPr>
        <w:t>Cotraitant 3 :</w:t>
      </w:r>
    </w:p>
    <w:p w14:paraId="0751FAD5" w14:textId="77777777" w:rsidR="000E5B81" w:rsidRPr="007B2F1A" w:rsidRDefault="000E5B81" w:rsidP="007B2F1A">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2"/>
          <w:szCs w:val="22"/>
        </w:rPr>
      </w:pPr>
      <w:r w:rsidRPr="007B2F1A">
        <w:rPr>
          <w:color w:val="000000"/>
          <w:sz w:val="22"/>
          <w:szCs w:val="22"/>
        </w:rPr>
        <w:tab/>
      </w:r>
    </w:p>
    <w:p w14:paraId="6F106ED4" w14:textId="77777777" w:rsidR="000E5B81" w:rsidRPr="007B2F1A" w:rsidRDefault="008F3CD3" w:rsidP="007B2F1A">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2"/>
          <w:szCs w:val="22"/>
        </w:rPr>
      </w:pPr>
      <w:r w:rsidRPr="007B2F1A">
        <w:rPr>
          <w:color w:val="000000"/>
          <w:sz w:val="22"/>
          <w:szCs w:val="22"/>
        </w:rPr>
        <w:fldChar w:fldCharType="begin">
          <w:ffData>
            <w:name w:val="Texte113"/>
            <w:enabled/>
            <w:calcOnExit w:val="0"/>
            <w:textInput/>
          </w:ffData>
        </w:fldChar>
      </w:r>
      <w:bookmarkStart w:id="18" w:name="Texte113"/>
      <w:r w:rsidRPr="007B2F1A">
        <w:rPr>
          <w:color w:val="000000"/>
          <w:sz w:val="22"/>
          <w:szCs w:val="22"/>
        </w:rPr>
        <w:instrText xml:space="preserve"> FORMTEXT </w:instrText>
      </w:r>
      <w:r w:rsidRPr="007B2F1A">
        <w:rPr>
          <w:color w:val="000000"/>
          <w:sz w:val="22"/>
          <w:szCs w:val="22"/>
        </w:rPr>
      </w:r>
      <w:r w:rsidRPr="007B2F1A">
        <w:rPr>
          <w:color w:val="000000"/>
          <w:sz w:val="22"/>
          <w:szCs w:val="22"/>
        </w:rPr>
        <w:fldChar w:fldCharType="separate"/>
      </w:r>
      <w:r w:rsidRPr="007B2F1A">
        <w:rPr>
          <w:noProof/>
          <w:color w:val="000000"/>
          <w:sz w:val="22"/>
          <w:szCs w:val="22"/>
        </w:rPr>
        <w:t> </w:t>
      </w:r>
      <w:r w:rsidRPr="007B2F1A">
        <w:rPr>
          <w:noProof/>
          <w:color w:val="000000"/>
          <w:sz w:val="22"/>
          <w:szCs w:val="22"/>
        </w:rPr>
        <w:t> </w:t>
      </w:r>
      <w:r w:rsidRPr="007B2F1A">
        <w:rPr>
          <w:noProof/>
          <w:color w:val="000000"/>
          <w:sz w:val="22"/>
          <w:szCs w:val="22"/>
        </w:rPr>
        <w:t> </w:t>
      </w:r>
      <w:r w:rsidRPr="007B2F1A">
        <w:rPr>
          <w:noProof/>
          <w:color w:val="000000"/>
          <w:sz w:val="22"/>
          <w:szCs w:val="22"/>
        </w:rPr>
        <w:t> </w:t>
      </w:r>
      <w:r w:rsidRPr="007B2F1A">
        <w:rPr>
          <w:noProof/>
          <w:color w:val="000000"/>
          <w:sz w:val="22"/>
          <w:szCs w:val="22"/>
        </w:rPr>
        <w:t> </w:t>
      </w:r>
      <w:r w:rsidRPr="007B2F1A">
        <w:rPr>
          <w:color w:val="000000"/>
          <w:sz w:val="22"/>
          <w:szCs w:val="22"/>
        </w:rPr>
        <w:fldChar w:fldCharType="end"/>
      </w:r>
      <w:bookmarkEnd w:id="18"/>
    </w:p>
    <w:p w14:paraId="6478B6B8" w14:textId="77777777" w:rsidR="000E5B81" w:rsidRPr="007B2F1A" w:rsidRDefault="000E5B81" w:rsidP="007B2F1A">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2"/>
          <w:szCs w:val="22"/>
        </w:rPr>
      </w:pPr>
      <w:r w:rsidRPr="007B2F1A">
        <w:rPr>
          <w:color w:val="000000"/>
          <w:sz w:val="22"/>
          <w:szCs w:val="22"/>
        </w:rPr>
        <w:tab/>
      </w:r>
    </w:p>
    <w:p w14:paraId="0606ACDB" w14:textId="77777777" w:rsidR="000E5B81" w:rsidRPr="00600903" w:rsidRDefault="008F3CD3" w:rsidP="000E5B81">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jc w:val="both"/>
        <w:rPr>
          <w:color w:val="000000"/>
          <w:szCs w:val="24"/>
        </w:rPr>
      </w:pPr>
      <w:r>
        <w:rPr>
          <w:color w:val="000000"/>
          <w:szCs w:val="24"/>
        </w:rPr>
        <w:fldChar w:fldCharType="begin">
          <w:ffData>
            <w:name w:val="Texte114"/>
            <w:enabled/>
            <w:calcOnExit w:val="0"/>
            <w:textInput/>
          </w:ffData>
        </w:fldChar>
      </w:r>
      <w:bookmarkStart w:id="19" w:name="Texte114"/>
      <w:r>
        <w:rPr>
          <w:color w:val="000000"/>
          <w:szCs w:val="24"/>
        </w:rPr>
        <w:instrText xml:space="preserve"> FORMTEXT </w:instrText>
      </w:r>
      <w:r>
        <w:rPr>
          <w:color w:val="000000"/>
          <w:szCs w:val="24"/>
        </w:rPr>
      </w:r>
      <w:r>
        <w:rPr>
          <w:color w:val="000000"/>
          <w:szCs w:val="24"/>
        </w:rPr>
        <w:fldChar w:fldCharType="separate"/>
      </w:r>
      <w:r>
        <w:rPr>
          <w:noProof/>
          <w:color w:val="000000"/>
          <w:szCs w:val="24"/>
        </w:rPr>
        <w:t> </w:t>
      </w:r>
      <w:r>
        <w:rPr>
          <w:noProof/>
          <w:color w:val="000000"/>
          <w:szCs w:val="24"/>
        </w:rPr>
        <w:t> </w:t>
      </w:r>
      <w:r>
        <w:rPr>
          <w:noProof/>
          <w:color w:val="000000"/>
          <w:szCs w:val="24"/>
        </w:rPr>
        <w:t> </w:t>
      </w:r>
      <w:r>
        <w:rPr>
          <w:noProof/>
          <w:color w:val="000000"/>
          <w:szCs w:val="24"/>
        </w:rPr>
        <w:t> </w:t>
      </w:r>
      <w:r>
        <w:rPr>
          <w:noProof/>
          <w:color w:val="000000"/>
          <w:szCs w:val="24"/>
        </w:rPr>
        <w:t> </w:t>
      </w:r>
      <w:r>
        <w:rPr>
          <w:color w:val="000000"/>
          <w:szCs w:val="24"/>
        </w:rPr>
        <w:fldChar w:fldCharType="end"/>
      </w:r>
      <w:bookmarkEnd w:id="19"/>
    </w:p>
    <w:p w14:paraId="4921F246" w14:textId="77777777" w:rsidR="000E5B81" w:rsidRPr="00600903" w:rsidRDefault="000E5B81" w:rsidP="000E5B81">
      <w:pPr>
        <w:jc w:val="both"/>
        <w:rPr>
          <w:sz w:val="16"/>
          <w:szCs w:val="24"/>
        </w:rPr>
      </w:pPr>
    </w:p>
    <w:p w14:paraId="3658416B" w14:textId="77777777" w:rsidR="007B2F1A" w:rsidRDefault="000E5B81" w:rsidP="00877FFE">
      <w:pPr>
        <w:pBdr>
          <w:top w:val="single" w:sz="24" w:space="1" w:color="808080"/>
          <w:left w:val="single" w:sz="24" w:space="4" w:color="808080"/>
          <w:bottom w:val="single" w:sz="24" w:space="1" w:color="808080"/>
          <w:right w:val="single" w:sz="24" w:space="4" w:color="808080"/>
        </w:pBdr>
        <w:tabs>
          <w:tab w:val="left" w:leader="dot" w:pos="9720"/>
        </w:tabs>
        <w:rPr>
          <w:szCs w:val="24"/>
        </w:rPr>
      </w:pPr>
      <w:r w:rsidRPr="00600903">
        <w:rPr>
          <w:szCs w:val="24"/>
        </w:rPr>
        <w:t xml:space="preserve">Le groupement ainsi constitué étant :   </w:t>
      </w:r>
      <w:bookmarkStart w:id="20" w:name="CaseACocher1"/>
      <w:r w:rsidRPr="00600903">
        <w:rPr>
          <w:szCs w:val="24"/>
        </w:rPr>
        <w:fldChar w:fldCharType="begin">
          <w:ffData>
            <w:name w:val="CaseACocher1"/>
            <w:enabled/>
            <w:calcOnExit w:val="0"/>
            <w:checkBox>
              <w:sizeAuto/>
              <w:default w:val="0"/>
            </w:checkBox>
          </w:ffData>
        </w:fldChar>
      </w:r>
      <w:r w:rsidRPr="00600903">
        <w:rPr>
          <w:szCs w:val="24"/>
        </w:rPr>
        <w:instrText xml:space="preserve"> FORMCHECKBOX </w:instrText>
      </w:r>
      <w:r w:rsidR="004F2E19">
        <w:rPr>
          <w:szCs w:val="24"/>
        </w:rPr>
      </w:r>
      <w:r w:rsidR="004F2E19">
        <w:rPr>
          <w:szCs w:val="24"/>
        </w:rPr>
        <w:fldChar w:fldCharType="separate"/>
      </w:r>
      <w:r w:rsidRPr="00600903">
        <w:rPr>
          <w:szCs w:val="24"/>
        </w:rPr>
        <w:fldChar w:fldCharType="end"/>
      </w:r>
      <w:bookmarkEnd w:id="20"/>
      <w:r w:rsidRPr="00600903">
        <w:rPr>
          <w:szCs w:val="24"/>
        </w:rPr>
        <w:t xml:space="preserve"> conjoint     </w:t>
      </w:r>
      <w:bookmarkStart w:id="21" w:name="CaseACocher2"/>
      <w:r w:rsidRPr="00600903">
        <w:rPr>
          <w:szCs w:val="24"/>
        </w:rPr>
        <w:fldChar w:fldCharType="begin">
          <w:ffData>
            <w:name w:val="CaseACocher2"/>
            <w:enabled/>
            <w:calcOnExit w:val="0"/>
            <w:checkBox>
              <w:sizeAuto/>
              <w:default w:val="0"/>
            </w:checkBox>
          </w:ffData>
        </w:fldChar>
      </w:r>
      <w:r w:rsidRPr="00600903">
        <w:rPr>
          <w:szCs w:val="24"/>
        </w:rPr>
        <w:instrText xml:space="preserve"> FORMCHECKBOX </w:instrText>
      </w:r>
      <w:r w:rsidR="004F2E19">
        <w:rPr>
          <w:szCs w:val="24"/>
        </w:rPr>
      </w:r>
      <w:r w:rsidR="004F2E19">
        <w:rPr>
          <w:szCs w:val="24"/>
        </w:rPr>
        <w:fldChar w:fldCharType="separate"/>
      </w:r>
      <w:r w:rsidRPr="00600903">
        <w:rPr>
          <w:szCs w:val="24"/>
        </w:rPr>
        <w:fldChar w:fldCharType="end"/>
      </w:r>
      <w:bookmarkEnd w:id="21"/>
      <w:r w:rsidRPr="00600903">
        <w:rPr>
          <w:szCs w:val="24"/>
        </w:rPr>
        <w:t xml:space="preserve"> solidaire</w:t>
      </w:r>
      <w:r w:rsidR="00746F1D">
        <w:rPr>
          <w:szCs w:val="24"/>
        </w:rPr>
        <w:t xml:space="preserve"> </w:t>
      </w:r>
      <w:r w:rsidR="00877FFE">
        <w:rPr>
          <w:szCs w:val="24"/>
        </w:rPr>
        <w:t xml:space="preserve">   </w:t>
      </w:r>
    </w:p>
    <w:p w14:paraId="72D2857A" w14:textId="77777777" w:rsidR="000E5B81" w:rsidRPr="00877FFE" w:rsidRDefault="00746F1D" w:rsidP="00877FFE">
      <w:pPr>
        <w:pBdr>
          <w:top w:val="single" w:sz="24" w:space="1" w:color="808080"/>
          <w:left w:val="single" w:sz="24" w:space="4" w:color="808080"/>
          <w:bottom w:val="single" w:sz="24" w:space="1" w:color="808080"/>
          <w:right w:val="single" w:sz="24" w:space="4" w:color="808080"/>
        </w:pBdr>
        <w:tabs>
          <w:tab w:val="left" w:leader="dot" w:pos="9720"/>
        </w:tabs>
        <w:rPr>
          <w:szCs w:val="24"/>
        </w:rPr>
      </w:pPr>
      <w:r>
        <w:rPr>
          <w:i/>
          <w:szCs w:val="24"/>
        </w:rPr>
        <w:t>(cocher la case correspondante)</w:t>
      </w:r>
    </w:p>
    <w:p w14:paraId="115790D6" w14:textId="77777777" w:rsidR="000E5B81" w:rsidRPr="00600903" w:rsidRDefault="000E5B81" w:rsidP="000E5B81">
      <w:pPr>
        <w:jc w:val="both"/>
        <w:rPr>
          <w:sz w:val="16"/>
          <w:szCs w:val="24"/>
        </w:rPr>
      </w:pPr>
    </w:p>
    <w:p w14:paraId="675C0A6D" w14:textId="77777777" w:rsidR="000E5B81" w:rsidRPr="00600903" w:rsidRDefault="000E5B81" w:rsidP="007B2F1A">
      <w:pPr>
        <w:pBdr>
          <w:top w:val="single" w:sz="24" w:space="1" w:color="808080"/>
          <w:left w:val="single" w:sz="24" w:space="4" w:color="808080"/>
          <w:bottom w:val="single" w:sz="24" w:space="1" w:color="808080"/>
          <w:right w:val="single" w:sz="24" w:space="4" w:color="808080"/>
        </w:pBdr>
        <w:tabs>
          <w:tab w:val="left" w:leader="dot" w:pos="9072"/>
        </w:tabs>
        <w:rPr>
          <w:szCs w:val="24"/>
        </w:rPr>
      </w:pPr>
      <w:r w:rsidRPr="00600903">
        <w:rPr>
          <w:szCs w:val="24"/>
        </w:rPr>
        <w:t>Le MANDATAIRE du groupement ainsi constitué étant :</w:t>
      </w:r>
      <w:r w:rsidR="008F3CD3">
        <w:rPr>
          <w:szCs w:val="24"/>
        </w:rPr>
        <w:t xml:space="preserve"> </w:t>
      </w:r>
      <w:r w:rsidR="008F3CD3">
        <w:rPr>
          <w:szCs w:val="24"/>
        </w:rPr>
        <w:fldChar w:fldCharType="begin">
          <w:ffData>
            <w:name w:val="Texte115"/>
            <w:enabled/>
            <w:calcOnExit w:val="0"/>
            <w:textInput/>
          </w:ffData>
        </w:fldChar>
      </w:r>
      <w:bookmarkStart w:id="22" w:name="Texte115"/>
      <w:r w:rsidR="008F3CD3">
        <w:rPr>
          <w:szCs w:val="24"/>
        </w:rPr>
        <w:instrText xml:space="preserve"> FORMTEXT </w:instrText>
      </w:r>
      <w:r w:rsidR="008F3CD3">
        <w:rPr>
          <w:szCs w:val="24"/>
        </w:rPr>
      </w:r>
      <w:r w:rsidR="008F3CD3">
        <w:rPr>
          <w:szCs w:val="24"/>
        </w:rPr>
        <w:fldChar w:fldCharType="separate"/>
      </w:r>
      <w:r w:rsidR="008F3CD3">
        <w:rPr>
          <w:noProof/>
          <w:szCs w:val="24"/>
        </w:rPr>
        <w:t> </w:t>
      </w:r>
      <w:r w:rsidR="008F3CD3">
        <w:rPr>
          <w:noProof/>
          <w:szCs w:val="24"/>
        </w:rPr>
        <w:t> </w:t>
      </w:r>
      <w:r w:rsidR="008F3CD3">
        <w:rPr>
          <w:noProof/>
          <w:szCs w:val="24"/>
        </w:rPr>
        <w:t> </w:t>
      </w:r>
      <w:r w:rsidR="008F3CD3">
        <w:rPr>
          <w:noProof/>
          <w:szCs w:val="24"/>
        </w:rPr>
        <w:t> </w:t>
      </w:r>
      <w:r w:rsidR="008F3CD3">
        <w:rPr>
          <w:noProof/>
          <w:szCs w:val="24"/>
        </w:rPr>
        <w:t> </w:t>
      </w:r>
      <w:r w:rsidR="008F3CD3">
        <w:rPr>
          <w:szCs w:val="24"/>
        </w:rPr>
        <w:fldChar w:fldCharType="end"/>
      </w:r>
      <w:bookmarkEnd w:id="22"/>
      <w:r w:rsidR="008F3CD3">
        <w:rPr>
          <w:szCs w:val="24"/>
        </w:rPr>
        <w:t xml:space="preserve"> </w:t>
      </w:r>
      <w:r w:rsidRPr="00600903">
        <w:rPr>
          <w:szCs w:val="24"/>
        </w:rPr>
        <w:tab/>
      </w:r>
    </w:p>
    <w:p w14:paraId="5108E9A3" w14:textId="77777777" w:rsidR="00AF4714" w:rsidRPr="00304378" w:rsidRDefault="0095760D" w:rsidP="007B2F1A">
      <w:pPr>
        <w:pBdr>
          <w:top w:val="single" w:sz="24" w:space="1" w:color="808080"/>
          <w:left w:val="single" w:sz="24" w:space="4" w:color="808080"/>
          <w:bottom w:val="single" w:sz="24" w:space="1" w:color="808080"/>
          <w:right w:val="single" w:sz="24" w:space="4" w:color="808080"/>
        </w:pBdr>
        <w:tabs>
          <w:tab w:val="left" w:leader="dot" w:pos="9072"/>
        </w:tabs>
        <w:rPr>
          <w:szCs w:val="24"/>
        </w:rPr>
      </w:pPr>
      <w:r w:rsidRPr="00600903">
        <w:rPr>
          <w:szCs w:val="24"/>
        </w:rPr>
        <w:t xml:space="preserve">représenté(e) par : </w:t>
      </w:r>
      <w:r w:rsidR="008F3CD3">
        <w:rPr>
          <w:szCs w:val="24"/>
        </w:rPr>
        <w:fldChar w:fldCharType="begin">
          <w:ffData>
            <w:name w:val="Texte116"/>
            <w:enabled/>
            <w:calcOnExit w:val="0"/>
            <w:textInput/>
          </w:ffData>
        </w:fldChar>
      </w:r>
      <w:bookmarkStart w:id="23" w:name="Texte116"/>
      <w:r w:rsidR="008F3CD3">
        <w:rPr>
          <w:szCs w:val="24"/>
        </w:rPr>
        <w:instrText xml:space="preserve"> FORMTEXT </w:instrText>
      </w:r>
      <w:r w:rsidR="008F3CD3">
        <w:rPr>
          <w:szCs w:val="24"/>
        </w:rPr>
      </w:r>
      <w:r w:rsidR="008F3CD3">
        <w:rPr>
          <w:szCs w:val="24"/>
        </w:rPr>
        <w:fldChar w:fldCharType="separate"/>
      </w:r>
      <w:r w:rsidR="008F3CD3">
        <w:rPr>
          <w:noProof/>
          <w:szCs w:val="24"/>
        </w:rPr>
        <w:t> </w:t>
      </w:r>
      <w:r w:rsidR="008F3CD3">
        <w:rPr>
          <w:noProof/>
          <w:szCs w:val="24"/>
        </w:rPr>
        <w:t> </w:t>
      </w:r>
      <w:r w:rsidR="008F3CD3">
        <w:rPr>
          <w:noProof/>
          <w:szCs w:val="24"/>
        </w:rPr>
        <w:t> </w:t>
      </w:r>
      <w:r w:rsidR="008F3CD3">
        <w:rPr>
          <w:noProof/>
          <w:szCs w:val="24"/>
        </w:rPr>
        <w:t> </w:t>
      </w:r>
      <w:r w:rsidR="008F3CD3">
        <w:rPr>
          <w:noProof/>
          <w:szCs w:val="24"/>
        </w:rPr>
        <w:t> </w:t>
      </w:r>
      <w:r w:rsidR="008F3CD3">
        <w:rPr>
          <w:szCs w:val="24"/>
        </w:rPr>
        <w:fldChar w:fldCharType="end"/>
      </w:r>
      <w:bookmarkEnd w:id="23"/>
      <w:r w:rsidR="008F3CD3">
        <w:rPr>
          <w:szCs w:val="24"/>
        </w:rPr>
        <w:t xml:space="preserve"> </w:t>
      </w:r>
      <w:r w:rsidR="000E5B81" w:rsidRPr="00600903">
        <w:rPr>
          <w:szCs w:val="24"/>
        </w:rPr>
        <w:tab/>
      </w:r>
    </w:p>
    <w:p w14:paraId="5DF7FD96" w14:textId="77777777" w:rsidR="00AF4714" w:rsidRPr="00600903" w:rsidRDefault="00AF4714" w:rsidP="000E5B81">
      <w:pPr>
        <w:jc w:val="both"/>
        <w:rPr>
          <w:sz w:val="16"/>
          <w:szCs w:val="24"/>
        </w:rPr>
      </w:pPr>
    </w:p>
    <w:p w14:paraId="0DC84880" w14:textId="58FD5835" w:rsidR="00A30938" w:rsidRPr="00600903" w:rsidRDefault="00A30938" w:rsidP="00A30938">
      <w:pPr>
        <w:pBdr>
          <w:top w:val="single" w:sz="24" w:space="1" w:color="808080"/>
          <w:left w:val="single" w:sz="24" w:space="4" w:color="808080"/>
          <w:bottom w:val="single" w:sz="24" w:space="1" w:color="808080"/>
          <w:right w:val="single" w:sz="24" w:space="4" w:color="808080"/>
        </w:pBdr>
        <w:tabs>
          <w:tab w:val="left" w:leader="dot" w:pos="9720"/>
        </w:tabs>
        <w:rPr>
          <w:szCs w:val="24"/>
        </w:rPr>
      </w:pPr>
      <w:r w:rsidRPr="00600903">
        <w:rPr>
          <w:szCs w:val="24"/>
        </w:rPr>
        <w:t xml:space="preserve">Adresse mèl à laquelle notifier la décision relative à l’attribution </w:t>
      </w:r>
      <w:r w:rsidR="00194F5E">
        <w:rPr>
          <w:szCs w:val="24"/>
        </w:rPr>
        <w:t xml:space="preserve">du marché </w:t>
      </w:r>
      <w:r w:rsidRPr="00600903">
        <w:rPr>
          <w:szCs w:val="24"/>
        </w:rPr>
        <w:t xml:space="preserve">: </w:t>
      </w:r>
    </w:p>
    <w:p w14:paraId="57920448" w14:textId="77777777" w:rsidR="00A30938" w:rsidRPr="00600903" w:rsidRDefault="008F3CD3" w:rsidP="00A30938">
      <w:pPr>
        <w:pBdr>
          <w:top w:val="single" w:sz="24" w:space="1" w:color="808080"/>
          <w:left w:val="single" w:sz="24" w:space="4" w:color="808080"/>
          <w:bottom w:val="single" w:sz="24" w:space="1" w:color="808080"/>
          <w:right w:val="single" w:sz="24" w:space="4" w:color="808080"/>
        </w:pBdr>
        <w:tabs>
          <w:tab w:val="left" w:leader="dot" w:pos="9720"/>
        </w:tabs>
        <w:rPr>
          <w:szCs w:val="24"/>
        </w:rPr>
      </w:pPr>
      <w:r>
        <w:rPr>
          <w:szCs w:val="24"/>
        </w:rPr>
        <w:fldChar w:fldCharType="begin">
          <w:ffData>
            <w:name w:val="Texte117"/>
            <w:enabled/>
            <w:calcOnExit w:val="0"/>
            <w:textInput/>
          </w:ffData>
        </w:fldChar>
      </w:r>
      <w:bookmarkStart w:id="24" w:name="Texte117"/>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bookmarkEnd w:id="24"/>
      <w:r>
        <w:rPr>
          <w:szCs w:val="24"/>
        </w:rPr>
        <w:t xml:space="preserve"> </w:t>
      </w:r>
      <w:r w:rsidR="00A30938" w:rsidRPr="00600903">
        <w:rPr>
          <w:szCs w:val="24"/>
        </w:rPr>
        <w:t>…………………………………….………………………………………………………</w:t>
      </w:r>
      <w:r w:rsidR="00B92D19">
        <w:rPr>
          <w:szCs w:val="24"/>
        </w:rPr>
        <w:t>…</w:t>
      </w:r>
    </w:p>
    <w:p w14:paraId="17BB1753" w14:textId="79EA9D16" w:rsidR="00A30938" w:rsidRPr="00600903" w:rsidRDefault="00A30938" w:rsidP="00304378">
      <w:pPr>
        <w:pBdr>
          <w:top w:val="single" w:sz="24" w:space="1" w:color="808080"/>
          <w:left w:val="single" w:sz="24" w:space="4" w:color="808080"/>
          <w:bottom w:val="single" w:sz="24" w:space="1" w:color="808080"/>
          <w:right w:val="single" w:sz="24" w:space="4" w:color="808080"/>
        </w:pBdr>
        <w:tabs>
          <w:tab w:val="left" w:leader="dot" w:pos="9720"/>
        </w:tabs>
        <w:spacing w:before="120"/>
        <w:jc w:val="both"/>
        <w:rPr>
          <w:i/>
          <w:szCs w:val="24"/>
        </w:rPr>
      </w:pPr>
      <w:r w:rsidRPr="00600903">
        <w:rPr>
          <w:i/>
          <w:szCs w:val="24"/>
        </w:rPr>
        <w:t>Le candidat reconnaît avoir pris connaissance du mode de notification par mèl, au mèl ci</w:t>
      </w:r>
      <w:r w:rsidR="007B2F1A">
        <w:rPr>
          <w:i/>
          <w:szCs w:val="24"/>
        </w:rPr>
        <w:noBreakHyphen/>
      </w:r>
      <w:r w:rsidRPr="00600903">
        <w:rPr>
          <w:i/>
          <w:szCs w:val="24"/>
        </w:rPr>
        <w:t xml:space="preserve">dessus renseigné par lui, de la décision relative à l’attribution </w:t>
      </w:r>
      <w:r w:rsidR="00194F5E">
        <w:rPr>
          <w:i/>
          <w:szCs w:val="24"/>
        </w:rPr>
        <w:t>du marché</w:t>
      </w:r>
      <w:r w:rsidRPr="00600903">
        <w:rPr>
          <w:i/>
          <w:szCs w:val="24"/>
        </w:rPr>
        <w:t>.</w:t>
      </w:r>
    </w:p>
    <w:p w14:paraId="7F7A8478" w14:textId="04CFF630" w:rsidR="00B92BDD" w:rsidRPr="00600903" w:rsidRDefault="00B92BDD" w:rsidP="00B92BDD">
      <w:pPr>
        <w:autoSpaceDE w:val="0"/>
        <w:autoSpaceDN w:val="0"/>
        <w:adjustRightInd w:val="0"/>
        <w:spacing w:before="120" w:after="120"/>
        <w:jc w:val="both"/>
        <w:rPr>
          <w:rFonts w:eastAsia="SimSun"/>
          <w:szCs w:val="24"/>
        </w:rPr>
      </w:pPr>
      <w:r w:rsidRPr="00600903">
        <w:rPr>
          <w:rFonts w:eastAsia="SimSun"/>
          <w:szCs w:val="24"/>
        </w:rPr>
        <w:t>Après avoir pris connaissance d</w:t>
      </w:r>
      <w:r>
        <w:rPr>
          <w:rFonts w:eastAsia="SimSun"/>
          <w:szCs w:val="24"/>
        </w:rPr>
        <w:t>u</w:t>
      </w:r>
      <w:r w:rsidRPr="00600903">
        <w:rPr>
          <w:rFonts w:eastAsia="SimSun"/>
          <w:szCs w:val="24"/>
        </w:rPr>
        <w:t xml:space="preserve"> cahier des clauses administratives particulières (CCAP)</w:t>
      </w:r>
      <w:r>
        <w:rPr>
          <w:rFonts w:eastAsia="SimSun"/>
          <w:szCs w:val="24"/>
        </w:rPr>
        <w:t xml:space="preserve">, du cahier des clauses techniques particulières (CCTP) et </w:t>
      </w:r>
      <w:r w:rsidRPr="00600903">
        <w:rPr>
          <w:rFonts w:eastAsia="SimSun"/>
          <w:szCs w:val="24"/>
        </w:rPr>
        <w:t xml:space="preserve">des </w:t>
      </w:r>
      <w:r w:rsidR="00585DE0">
        <w:rPr>
          <w:rFonts w:eastAsia="SimSun"/>
          <w:szCs w:val="24"/>
        </w:rPr>
        <w:t>pièces</w:t>
      </w:r>
      <w:r w:rsidR="00194F5E">
        <w:rPr>
          <w:rFonts w:eastAsia="SimSun"/>
          <w:szCs w:val="24"/>
        </w:rPr>
        <w:t xml:space="preserve"> constitutives du marché</w:t>
      </w:r>
      <w:r w:rsidRPr="0058691A">
        <w:rPr>
          <w:rFonts w:eastAsia="SimSun"/>
          <w:szCs w:val="24"/>
        </w:rPr>
        <w:t xml:space="preserve"> </w:t>
      </w:r>
      <w:r w:rsidRPr="00600903">
        <w:rPr>
          <w:rFonts w:eastAsia="SimSun"/>
          <w:szCs w:val="24"/>
        </w:rPr>
        <w:t>qui y</w:t>
      </w:r>
      <w:r>
        <w:rPr>
          <w:rFonts w:eastAsia="SimSun"/>
          <w:szCs w:val="24"/>
        </w:rPr>
        <w:t xml:space="preserve"> sont mentionnées </w:t>
      </w:r>
      <w:r w:rsidRPr="00C571CD">
        <w:rPr>
          <w:rFonts w:eastAsia="SimSun"/>
          <w:szCs w:val="24"/>
        </w:rPr>
        <w:t>et conformément à leurs clauses et stipulations,</w:t>
      </w:r>
    </w:p>
    <w:p w14:paraId="1A38EE13" w14:textId="0B0C368F" w:rsidR="001A267B" w:rsidRDefault="001A267B" w:rsidP="00BB0E5C">
      <w:pPr>
        <w:autoSpaceDE w:val="0"/>
        <w:autoSpaceDN w:val="0"/>
        <w:adjustRightInd w:val="0"/>
        <w:spacing w:before="120" w:after="120"/>
        <w:jc w:val="both"/>
        <w:rPr>
          <w:rFonts w:eastAsia="SimSun"/>
          <w:szCs w:val="24"/>
        </w:rPr>
      </w:pPr>
      <w:r w:rsidRPr="00600903">
        <w:rPr>
          <w:rFonts w:eastAsia="SimSun"/>
          <w:szCs w:val="24"/>
        </w:rPr>
        <w:t xml:space="preserve">nous </w:t>
      </w:r>
      <w:r w:rsidRPr="00600903">
        <w:rPr>
          <w:rFonts w:eastAsia="SimSun"/>
          <w:b/>
          <w:szCs w:val="24"/>
        </w:rPr>
        <w:t>ENGAGEONS</w:t>
      </w:r>
      <w:r w:rsidRPr="00600903">
        <w:rPr>
          <w:rFonts w:eastAsia="SimSun"/>
          <w:szCs w:val="24"/>
        </w:rPr>
        <w:t xml:space="preserve"> sans réserve, en tant que cotraitants, à exécuter les prestations demandées </w:t>
      </w:r>
      <w:r w:rsidRPr="000C60F4">
        <w:rPr>
          <w:rFonts w:eastAsia="SimSun"/>
          <w:szCs w:val="24"/>
        </w:rPr>
        <w:t>a</w:t>
      </w:r>
      <w:r w:rsidR="00C571CD" w:rsidRPr="000C60F4">
        <w:rPr>
          <w:rFonts w:eastAsia="SimSun"/>
          <w:szCs w:val="24"/>
        </w:rPr>
        <w:t>ux conditions ci-après définies</w:t>
      </w:r>
      <w:r w:rsidRPr="000C60F4">
        <w:rPr>
          <w:rFonts w:eastAsia="SimSun"/>
          <w:szCs w:val="24"/>
        </w:rPr>
        <w:t xml:space="preserve">. L'offre ainsi présentée ne nous lie toutefois que si </w:t>
      </w:r>
      <w:r w:rsidR="00194F5E">
        <w:rPr>
          <w:rFonts w:eastAsia="SimSun"/>
          <w:szCs w:val="24"/>
        </w:rPr>
        <w:t>le marché</w:t>
      </w:r>
      <w:r w:rsidR="00943369">
        <w:rPr>
          <w:rFonts w:eastAsia="SimSun"/>
          <w:szCs w:val="24"/>
        </w:rPr>
        <w:t xml:space="preserve"> </w:t>
      </w:r>
      <w:r w:rsidR="00C3759D" w:rsidRPr="000C60F4">
        <w:rPr>
          <w:rFonts w:eastAsia="SimSun"/>
          <w:szCs w:val="24"/>
        </w:rPr>
        <w:t>nous est attribué</w:t>
      </w:r>
      <w:r w:rsidRPr="000C60F4">
        <w:rPr>
          <w:rFonts w:eastAsia="SimSun"/>
          <w:szCs w:val="24"/>
        </w:rPr>
        <w:t xml:space="preserve"> dans un délai de </w:t>
      </w:r>
      <w:r w:rsidR="00194F5E">
        <w:rPr>
          <w:rFonts w:eastAsia="SimSun"/>
          <w:b/>
          <w:szCs w:val="24"/>
        </w:rPr>
        <w:t xml:space="preserve">5 </w:t>
      </w:r>
      <w:r w:rsidR="008072A6" w:rsidRPr="000C60F4">
        <w:rPr>
          <w:rFonts w:eastAsia="SimSun"/>
          <w:b/>
          <w:szCs w:val="24"/>
        </w:rPr>
        <w:t>mois</w:t>
      </w:r>
      <w:r w:rsidRPr="000C60F4">
        <w:rPr>
          <w:rFonts w:eastAsia="SimSun"/>
          <w:szCs w:val="24"/>
        </w:rPr>
        <w:t xml:space="preserve"> à compter de la date limite de remise des offres fixée par le règlement de la consultation.</w:t>
      </w:r>
    </w:p>
    <w:p w14:paraId="151219C2" w14:textId="77777777" w:rsidR="006B3F79" w:rsidRDefault="006B3F79">
      <w:pPr>
        <w:rPr>
          <w:rFonts w:eastAsia="SimSun"/>
          <w:szCs w:val="24"/>
        </w:rPr>
      </w:pPr>
      <w:r>
        <w:rPr>
          <w:rFonts w:eastAsia="SimSun"/>
          <w:szCs w:val="24"/>
        </w:rPr>
        <w:br w:type="page"/>
      </w:r>
    </w:p>
    <w:p w14:paraId="7272EC8F" w14:textId="77777777" w:rsidR="00772893" w:rsidRPr="000C60F4" w:rsidRDefault="00772893" w:rsidP="00304378">
      <w:pPr>
        <w:pStyle w:val="Titre1"/>
        <w:keepNext/>
        <w:pBdr>
          <w:bottom w:val="single" w:sz="4" w:space="1" w:color="auto"/>
        </w:pBdr>
        <w:spacing w:before="400"/>
        <w:ind w:left="-539"/>
        <w:jc w:val="both"/>
        <w:rPr>
          <w:rFonts w:cs="Arial"/>
          <w:caps/>
          <w:color w:val="002060"/>
          <w:sz w:val="28"/>
          <w:szCs w:val="32"/>
        </w:rPr>
      </w:pPr>
      <w:r w:rsidRPr="000C60F4">
        <w:rPr>
          <w:rFonts w:cs="Arial"/>
          <w:caps/>
          <w:color w:val="002060"/>
          <w:sz w:val="28"/>
          <w:szCs w:val="32"/>
        </w:rPr>
        <w:lastRenderedPageBreak/>
        <w:t xml:space="preserve">ARTICLE </w:t>
      </w:r>
      <w:r w:rsidR="00AF1CAF">
        <w:rPr>
          <w:rFonts w:cs="Arial"/>
          <w:caps/>
          <w:color w:val="002060"/>
          <w:sz w:val="28"/>
          <w:szCs w:val="32"/>
        </w:rPr>
        <w:t>5</w:t>
      </w:r>
      <w:r w:rsidRPr="000C60F4">
        <w:rPr>
          <w:rFonts w:cs="Arial"/>
          <w:caps/>
          <w:color w:val="002060"/>
          <w:sz w:val="28"/>
          <w:szCs w:val="32"/>
        </w:rPr>
        <w:t xml:space="preserve"> – PRIX</w:t>
      </w:r>
    </w:p>
    <w:p w14:paraId="67535FEE" w14:textId="77777777" w:rsidR="00194F5E" w:rsidRDefault="00194F5E" w:rsidP="00194F5E">
      <w:pPr>
        <w:autoSpaceDE w:val="0"/>
        <w:autoSpaceDN w:val="0"/>
        <w:adjustRightInd w:val="0"/>
        <w:spacing w:before="120" w:after="120"/>
        <w:jc w:val="both"/>
        <w:rPr>
          <w:rFonts w:eastAsia="SimSun"/>
          <w:szCs w:val="24"/>
        </w:rPr>
      </w:pPr>
      <w:r w:rsidRPr="002D064B">
        <w:rPr>
          <w:rFonts w:eastAsia="SimSun"/>
          <w:szCs w:val="24"/>
        </w:rPr>
        <w:t xml:space="preserve">Les prestations sont rémunérées </w:t>
      </w:r>
      <w:r w:rsidRPr="00194F5E">
        <w:rPr>
          <w:rFonts w:eastAsia="SimSun"/>
          <w:b/>
          <w:szCs w:val="24"/>
        </w:rPr>
        <w:t>par un prix global et forfaitaire égal à</w:t>
      </w:r>
      <w:r w:rsidRPr="002D064B">
        <w:rPr>
          <w:rFonts w:eastAsia="SimSun"/>
          <w:szCs w:val="24"/>
        </w:rPr>
        <w:t xml:space="preserve"> :</w:t>
      </w:r>
    </w:p>
    <w:p w14:paraId="049425F3" w14:textId="77777777" w:rsidR="00194F5E" w:rsidRPr="002D064B" w:rsidRDefault="00194F5E" w:rsidP="00194F5E">
      <w:pPr>
        <w:autoSpaceDE w:val="0"/>
        <w:autoSpaceDN w:val="0"/>
        <w:adjustRightInd w:val="0"/>
        <w:spacing w:before="120" w:after="120"/>
        <w:jc w:val="both"/>
        <w:rPr>
          <w:rFonts w:eastAsia="SimSun"/>
          <w:szCs w:val="24"/>
        </w:rPr>
      </w:pPr>
    </w:p>
    <w:p w14:paraId="428091C0" w14:textId="77777777" w:rsidR="00194F5E" w:rsidRPr="005A0E2C" w:rsidRDefault="00194F5E" w:rsidP="00194F5E">
      <w:pPr>
        <w:pBdr>
          <w:top w:val="single" w:sz="12" w:space="8" w:color="auto"/>
          <w:left w:val="single" w:sz="12" w:space="8" w:color="auto"/>
          <w:bottom w:val="single" w:sz="12" w:space="8" w:color="auto"/>
          <w:right w:val="single" w:sz="12" w:space="8" w:color="auto"/>
        </w:pBdr>
        <w:tabs>
          <w:tab w:val="left" w:leader="dot" w:pos="6663"/>
        </w:tabs>
        <w:spacing w:line="360" w:lineRule="auto"/>
        <w:ind w:left="357" w:hanging="357"/>
        <w:rPr>
          <w:szCs w:val="24"/>
        </w:rPr>
      </w:pPr>
      <w:r w:rsidRPr="005A0E2C">
        <w:rPr>
          <w:szCs w:val="24"/>
        </w:rPr>
        <w:t>-</w:t>
      </w:r>
      <w:r w:rsidRPr="005A0E2C">
        <w:rPr>
          <w:szCs w:val="24"/>
        </w:rPr>
        <w:tab/>
        <w:t>Prix hors T.V.A</w:t>
      </w:r>
      <w:r w:rsidRPr="005A0E2C">
        <w:rPr>
          <w:szCs w:val="24"/>
        </w:rPr>
        <w:tab/>
        <w:t xml:space="preserve"> </w:t>
      </w:r>
      <w:r w:rsidRPr="005A0E2C">
        <w:rPr>
          <w:szCs w:val="24"/>
        </w:rPr>
        <w:fldChar w:fldCharType="begin">
          <w:ffData>
            <w:name w:val="Texte21"/>
            <w:enabled/>
            <w:calcOnExit w:val="0"/>
            <w:textInput/>
          </w:ffData>
        </w:fldChar>
      </w:r>
      <w:bookmarkStart w:id="25" w:name="Texte21"/>
      <w:r w:rsidRPr="005A0E2C">
        <w:rPr>
          <w:szCs w:val="24"/>
        </w:rPr>
        <w:instrText xml:space="preserve"> FORMTEXT </w:instrText>
      </w:r>
      <w:r w:rsidRPr="005A0E2C">
        <w:rPr>
          <w:szCs w:val="24"/>
        </w:rPr>
      </w:r>
      <w:r w:rsidRPr="005A0E2C">
        <w:rPr>
          <w:szCs w:val="24"/>
        </w:rPr>
        <w:fldChar w:fldCharType="separate"/>
      </w:r>
      <w:r w:rsidRPr="005A0E2C">
        <w:rPr>
          <w:noProof/>
          <w:szCs w:val="24"/>
        </w:rPr>
        <w:t> </w:t>
      </w:r>
      <w:r w:rsidRPr="005A0E2C">
        <w:rPr>
          <w:noProof/>
          <w:szCs w:val="24"/>
        </w:rPr>
        <w:t> </w:t>
      </w:r>
      <w:r w:rsidRPr="005A0E2C">
        <w:rPr>
          <w:noProof/>
          <w:szCs w:val="24"/>
        </w:rPr>
        <w:t> </w:t>
      </w:r>
      <w:r w:rsidRPr="005A0E2C">
        <w:rPr>
          <w:noProof/>
          <w:szCs w:val="24"/>
        </w:rPr>
        <w:t> </w:t>
      </w:r>
      <w:r w:rsidRPr="005A0E2C">
        <w:rPr>
          <w:noProof/>
          <w:szCs w:val="24"/>
        </w:rPr>
        <w:t> </w:t>
      </w:r>
      <w:r w:rsidRPr="005A0E2C">
        <w:rPr>
          <w:szCs w:val="24"/>
        </w:rPr>
        <w:fldChar w:fldCharType="end"/>
      </w:r>
      <w:bookmarkEnd w:id="25"/>
      <w:r w:rsidRPr="005A0E2C">
        <w:rPr>
          <w:szCs w:val="24"/>
        </w:rPr>
        <w:t xml:space="preserve"> </w:t>
      </w:r>
      <w:r w:rsidRPr="005A0E2C">
        <w:rPr>
          <w:szCs w:val="24"/>
          <w:u w:val="single"/>
        </w:rPr>
        <w:t xml:space="preserve">Euros </w:t>
      </w:r>
      <w:r w:rsidRPr="005A0E2C">
        <w:rPr>
          <w:i/>
        </w:rPr>
        <w:t>(en chiffres)</w:t>
      </w:r>
    </w:p>
    <w:p w14:paraId="59644E9C" w14:textId="77777777" w:rsidR="00194F5E" w:rsidRPr="005A0E2C" w:rsidRDefault="00194F5E" w:rsidP="00194F5E">
      <w:pPr>
        <w:pBdr>
          <w:top w:val="single" w:sz="12" w:space="8" w:color="auto"/>
          <w:left w:val="single" w:sz="12" w:space="8" w:color="auto"/>
          <w:bottom w:val="single" w:sz="12" w:space="8" w:color="auto"/>
          <w:right w:val="single" w:sz="12" w:space="8" w:color="auto"/>
        </w:pBdr>
        <w:tabs>
          <w:tab w:val="left" w:leader="dot" w:pos="6663"/>
        </w:tabs>
        <w:spacing w:line="360" w:lineRule="auto"/>
        <w:ind w:left="357" w:hanging="357"/>
        <w:rPr>
          <w:szCs w:val="24"/>
        </w:rPr>
      </w:pPr>
      <w:r w:rsidRPr="005A0E2C">
        <w:rPr>
          <w:szCs w:val="24"/>
        </w:rPr>
        <w:t>-</w:t>
      </w:r>
      <w:r w:rsidRPr="005A0E2C">
        <w:rPr>
          <w:szCs w:val="24"/>
        </w:rPr>
        <w:tab/>
        <w:t xml:space="preserve">T.V.A. au taux de </w:t>
      </w:r>
      <w:r w:rsidRPr="005A0E2C">
        <w:rPr>
          <w:b/>
          <w:szCs w:val="24"/>
          <w:u w:val="dotted"/>
        </w:rPr>
        <w:fldChar w:fldCharType="begin">
          <w:ffData>
            <w:name w:val="Texte22"/>
            <w:enabled/>
            <w:calcOnExit w:val="0"/>
            <w:textInput/>
          </w:ffData>
        </w:fldChar>
      </w:r>
      <w:bookmarkStart w:id="26" w:name="Texte22"/>
      <w:r w:rsidRPr="005A0E2C">
        <w:rPr>
          <w:b/>
          <w:szCs w:val="24"/>
          <w:u w:val="dotted"/>
        </w:rPr>
        <w:instrText xml:space="preserve"> FORMTEXT </w:instrText>
      </w:r>
      <w:r w:rsidRPr="005A0E2C">
        <w:rPr>
          <w:b/>
          <w:szCs w:val="24"/>
          <w:u w:val="dotted"/>
        </w:rPr>
      </w:r>
      <w:r w:rsidRPr="005A0E2C">
        <w:rPr>
          <w:b/>
          <w:szCs w:val="24"/>
          <w:u w:val="dotted"/>
        </w:rPr>
        <w:fldChar w:fldCharType="separate"/>
      </w:r>
      <w:r w:rsidRPr="005A0E2C">
        <w:rPr>
          <w:b/>
          <w:noProof/>
          <w:szCs w:val="24"/>
          <w:u w:val="dotted"/>
        </w:rPr>
        <w:t> </w:t>
      </w:r>
      <w:r w:rsidRPr="005A0E2C">
        <w:rPr>
          <w:b/>
          <w:noProof/>
          <w:szCs w:val="24"/>
          <w:u w:val="dotted"/>
        </w:rPr>
        <w:t> </w:t>
      </w:r>
      <w:r w:rsidRPr="005A0E2C">
        <w:rPr>
          <w:b/>
          <w:noProof/>
          <w:szCs w:val="24"/>
          <w:u w:val="dotted"/>
        </w:rPr>
        <w:t> </w:t>
      </w:r>
      <w:r w:rsidRPr="005A0E2C">
        <w:rPr>
          <w:b/>
          <w:noProof/>
          <w:szCs w:val="24"/>
          <w:u w:val="dotted"/>
        </w:rPr>
        <w:t> </w:t>
      </w:r>
      <w:r w:rsidRPr="005A0E2C">
        <w:rPr>
          <w:b/>
          <w:noProof/>
          <w:szCs w:val="24"/>
          <w:u w:val="dotted"/>
        </w:rPr>
        <w:t> </w:t>
      </w:r>
      <w:r w:rsidRPr="005A0E2C">
        <w:rPr>
          <w:b/>
          <w:szCs w:val="24"/>
          <w:u w:val="dotted"/>
        </w:rPr>
        <w:fldChar w:fldCharType="end"/>
      </w:r>
      <w:bookmarkEnd w:id="26"/>
      <w:r w:rsidRPr="005A0E2C">
        <w:rPr>
          <w:b/>
          <w:szCs w:val="24"/>
        </w:rPr>
        <w:t xml:space="preserve"> %</w:t>
      </w:r>
      <w:r w:rsidRPr="005A0E2C">
        <w:rPr>
          <w:szCs w:val="24"/>
        </w:rPr>
        <w:t>, soit</w:t>
      </w:r>
      <w:r w:rsidRPr="005A0E2C">
        <w:rPr>
          <w:szCs w:val="24"/>
        </w:rPr>
        <w:tab/>
        <w:t xml:space="preserve"> </w:t>
      </w:r>
      <w:r w:rsidRPr="005A0E2C">
        <w:rPr>
          <w:szCs w:val="24"/>
        </w:rPr>
        <w:fldChar w:fldCharType="begin">
          <w:ffData>
            <w:name w:val="Texte23"/>
            <w:enabled/>
            <w:calcOnExit w:val="0"/>
            <w:textInput/>
          </w:ffData>
        </w:fldChar>
      </w:r>
      <w:bookmarkStart w:id="27" w:name="Texte23"/>
      <w:r w:rsidRPr="005A0E2C">
        <w:rPr>
          <w:szCs w:val="24"/>
        </w:rPr>
        <w:instrText xml:space="preserve"> FORMTEXT </w:instrText>
      </w:r>
      <w:r w:rsidRPr="005A0E2C">
        <w:rPr>
          <w:szCs w:val="24"/>
        </w:rPr>
      </w:r>
      <w:r w:rsidRPr="005A0E2C">
        <w:rPr>
          <w:szCs w:val="24"/>
        </w:rPr>
        <w:fldChar w:fldCharType="separate"/>
      </w:r>
      <w:r w:rsidRPr="005A0E2C">
        <w:rPr>
          <w:noProof/>
          <w:szCs w:val="24"/>
        </w:rPr>
        <w:t> </w:t>
      </w:r>
      <w:r w:rsidRPr="005A0E2C">
        <w:rPr>
          <w:noProof/>
          <w:szCs w:val="24"/>
        </w:rPr>
        <w:t> </w:t>
      </w:r>
      <w:r w:rsidRPr="005A0E2C">
        <w:rPr>
          <w:noProof/>
          <w:szCs w:val="24"/>
        </w:rPr>
        <w:t> </w:t>
      </w:r>
      <w:r w:rsidRPr="005A0E2C">
        <w:rPr>
          <w:noProof/>
          <w:szCs w:val="24"/>
        </w:rPr>
        <w:t> </w:t>
      </w:r>
      <w:r w:rsidRPr="005A0E2C">
        <w:rPr>
          <w:noProof/>
          <w:szCs w:val="24"/>
        </w:rPr>
        <w:t> </w:t>
      </w:r>
      <w:r w:rsidRPr="005A0E2C">
        <w:rPr>
          <w:szCs w:val="24"/>
        </w:rPr>
        <w:fldChar w:fldCharType="end"/>
      </w:r>
      <w:bookmarkEnd w:id="27"/>
      <w:r w:rsidRPr="005A0E2C">
        <w:rPr>
          <w:szCs w:val="24"/>
        </w:rPr>
        <w:t xml:space="preserve"> </w:t>
      </w:r>
      <w:r w:rsidRPr="005A0E2C">
        <w:rPr>
          <w:szCs w:val="24"/>
          <w:u w:val="single"/>
        </w:rPr>
        <w:t>Euros</w:t>
      </w:r>
      <w:r w:rsidRPr="005A0E2C">
        <w:rPr>
          <w:szCs w:val="24"/>
        </w:rPr>
        <w:t xml:space="preserve"> </w:t>
      </w:r>
      <w:r w:rsidRPr="005A0E2C">
        <w:rPr>
          <w:i/>
        </w:rPr>
        <w:t>(en chiffres)</w:t>
      </w:r>
    </w:p>
    <w:p w14:paraId="7828AB08" w14:textId="77777777" w:rsidR="00194F5E" w:rsidRDefault="00194F5E" w:rsidP="00194F5E">
      <w:pPr>
        <w:pBdr>
          <w:top w:val="single" w:sz="12" w:space="8" w:color="auto"/>
          <w:left w:val="single" w:sz="12" w:space="8" w:color="auto"/>
          <w:bottom w:val="single" w:sz="12" w:space="8" w:color="auto"/>
          <w:right w:val="single" w:sz="12" w:space="8" w:color="auto"/>
        </w:pBdr>
        <w:tabs>
          <w:tab w:val="left" w:leader="dot" w:pos="6663"/>
        </w:tabs>
        <w:spacing w:line="360" w:lineRule="auto"/>
        <w:ind w:left="357" w:hanging="357"/>
        <w:rPr>
          <w:rFonts w:eastAsia="SimSun"/>
          <w:szCs w:val="24"/>
        </w:rPr>
      </w:pPr>
      <w:r w:rsidRPr="005A0E2C">
        <w:rPr>
          <w:szCs w:val="24"/>
        </w:rPr>
        <w:t>-</w:t>
      </w:r>
      <w:r w:rsidRPr="005A0E2C">
        <w:rPr>
          <w:szCs w:val="24"/>
        </w:rPr>
        <w:tab/>
        <w:t>Montant T.</w:t>
      </w:r>
      <w:r>
        <w:rPr>
          <w:szCs w:val="24"/>
        </w:rPr>
        <w:t>T.C</w:t>
      </w:r>
      <w:r w:rsidRPr="005A0E2C">
        <w:rPr>
          <w:szCs w:val="24"/>
        </w:rPr>
        <w:tab/>
        <w:t xml:space="preserve"> </w:t>
      </w:r>
      <w:r w:rsidRPr="005A0E2C">
        <w:rPr>
          <w:szCs w:val="24"/>
        </w:rPr>
        <w:fldChar w:fldCharType="begin">
          <w:ffData>
            <w:name w:val="Texte24"/>
            <w:enabled/>
            <w:calcOnExit w:val="0"/>
            <w:textInput/>
          </w:ffData>
        </w:fldChar>
      </w:r>
      <w:bookmarkStart w:id="28" w:name="Texte24"/>
      <w:r w:rsidRPr="005A0E2C">
        <w:rPr>
          <w:szCs w:val="24"/>
        </w:rPr>
        <w:instrText xml:space="preserve"> FORMTEXT </w:instrText>
      </w:r>
      <w:r w:rsidRPr="005A0E2C">
        <w:rPr>
          <w:szCs w:val="24"/>
        </w:rPr>
      </w:r>
      <w:r w:rsidRPr="005A0E2C">
        <w:rPr>
          <w:szCs w:val="24"/>
        </w:rPr>
        <w:fldChar w:fldCharType="separate"/>
      </w:r>
      <w:r w:rsidRPr="005A0E2C">
        <w:rPr>
          <w:noProof/>
          <w:szCs w:val="24"/>
        </w:rPr>
        <w:t> </w:t>
      </w:r>
      <w:r w:rsidRPr="005A0E2C">
        <w:rPr>
          <w:noProof/>
          <w:szCs w:val="24"/>
        </w:rPr>
        <w:t> </w:t>
      </w:r>
      <w:r w:rsidRPr="005A0E2C">
        <w:rPr>
          <w:noProof/>
          <w:szCs w:val="24"/>
        </w:rPr>
        <w:t> </w:t>
      </w:r>
      <w:r w:rsidRPr="005A0E2C">
        <w:rPr>
          <w:noProof/>
          <w:szCs w:val="24"/>
        </w:rPr>
        <w:t> </w:t>
      </w:r>
      <w:r w:rsidRPr="005A0E2C">
        <w:rPr>
          <w:noProof/>
          <w:szCs w:val="24"/>
        </w:rPr>
        <w:t> </w:t>
      </w:r>
      <w:r w:rsidRPr="005A0E2C">
        <w:rPr>
          <w:szCs w:val="24"/>
        </w:rPr>
        <w:fldChar w:fldCharType="end"/>
      </w:r>
      <w:bookmarkEnd w:id="28"/>
      <w:r w:rsidRPr="005A0E2C">
        <w:rPr>
          <w:szCs w:val="24"/>
        </w:rPr>
        <w:t xml:space="preserve"> </w:t>
      </w:r>
      <w:r w:rsidRPr="005A0E2C">
        <w:rPr>
          <w:szCs w:val="24"/>
          <w:u w:val="single"/>
        </w:rPr>
        <w:t xml:space="preserve">Euros </w:t>
      </w:r>
      <w:r w:rsidRPr="005A0E2C">
        <w:rPr>
          <w:i/>
        </w:rPr>
        <w:t>(en chiffres)</w:t>
      </w:r>
    </w:p>
    <w:p w14:paraId="4B36557B" w14:textId="6E1CB91F" w:rsidR="00194F5E" w:rsidRPr="00DE7575" w:rsidRDefault="00194F5E" w:rsidP="00194F5E">
      <w:pPr>
        <w:autoSpaceDE w:val="0"/>
        <w:autoSpaceDN w:val="0"/>
        <w:adjustRightInd w:val="0"/>
        <w:spacing w:before="120" w:after="120"/>
        <w:jc w:val="both"/>
        <w:rPr>
          <w:rFonts w:eastAsia="SimSun"/>
          <w:szCs w:val="24"/>
        </w:rPr>
      </w:pPr>
      <w:r w:rsidRPr="00DE7575">
        <w:rPr>
          <w:rFonts w:eastAsia="SimSun"/>
          <w:szCs w:val="24"/>
        </w:rPr>
        <w:t xml:space="preserve">La </w:t>
      </w:r>
      <w:r w:rsidRPr="00DE7575">
        <w:rPr>
          <w:rFonts w:eastAsia="SimSun"/>
          <w:b/>
          <w:szCs w:val="24"/>
        </w:rPr>
        <w:t>décomposition du prix</w:t>
      </w:r>
      <w:r>
        <w:rPr>
          <w:rFonts w:eastAsia="SimSun"/>
          <w:b/>
          <w:szCs w:val="24"/>
        </w:rPr>
        <w:t xml:space="preserve"> global et</w:t>
      </w:r>
      <w:r w:rsidRPr="00DE7575">
        <w:rPr>
          <w:rFonts w:eastAsia="SimSun"/>
          <w:b/>
          <w:szCs w:val="24"/>
        </w:rPr>
        <w:t xml:space="preserve"> forfaitaire</w:t>
      </w:r>
      <w:r w:rsidRPr="00DE7575">
        <w:rPr>
          <w:rFonts w:eastAsia="SimSun"/>
          <w:szCs w:val="24"/>
        </w:rPr>
        <w:t xml:space="preserve"> détaille le montant des prestations. </w:t>
      </w:r>
    </w:p>
    <w:p w14:paraId="697F941C" w14:textId="77777777" w:rsidR="006C41A2" w:rsidRPr="00691D96" w:rsidRDefault="006C41A2" w:rsidP="00B3017E">
      <w:pPr>
        <w:pStyle w:val="Titre1"/>
        <w:keepNext/>
        <w:pBdr>
          <w:bottom w:val="single" w:sz="4" w:space="1" w:color="auto"/>
        </w:pBdr>
        <w:spacing w:before="400"/>
        <w:ind w:left="-539"/>
        <w:jc w:val="both"/>
        <w:rPr>
          <w:rFonts w:cs="Arial"/>
          <w:caps/>
          <w:color w:val="002060"/>
          <w:sz w:val="28"/>
          <w:szCs w:val="32"/>
        </w:rPr>
      </w:pPr>
      <w:r w:rsidRPr="00691D96">
        <w:rPr>
          <w:rFonts w:cs="Arial"/>
          <w:caps/>
          <w:color w:val="002060"/>
          <w:sz w:val="28"/>
          <w:szCs w:val="32"/>
        </w:rPr>
        <w:t>ARTICLE</w:t>
      </w:r>
      <w:r w:rsidR="00326301">
        <w:rPr>
          <w:rFonts w:cs="Arial"/>
          <w:caps/>
          <w:color w:val="002060"/>
          <w:sz w:val="28"/>
          <w:szCs w:val="32"/>
        </w:rPr>
        <w:t xml:space="preserve"> </w:t>
      </w:r>
      <w:r w:rsidR="00611650">
        <w:rPr>
          <w:rFonts w:cs="Arial"/>
          <w:caps/>
          <w:color w:val="002060"/>
          <w:sz w:val="28"/>
          <w:szCs w:val="32"/>
        </w:rPr>
        <w:t>6</w:t>
      </w:r>
      <w:r w:rsidR="00E22538" w:rsidRPr="00691D96">
        <w:rPr>
          <w:rFonts w:cs="Arial"/>
          <w:caps/>
          <w:color w:val="002060"/>
          <w:sz w:val="28"/>
          <w:szCs w:val="32"/>
        </w:rPr>
        <w:t xml:space="preserve"> </w:t>
      </w:r>
      <w:r w:rsidR="00691D96">
        <w:rPr>
          <w:rFonts w:cs="Arial"/>
          <w:caps/>
          <w:color w:val="002060"/>
          <w:sz w:val="28"/>
          <w:szCs w:val="32"/>
        </w:rPr>
        <w:t>–</w:t>
      </w:r>
      <w:r w:rsidRPr="00691D96">
        <w:rPr>
          <w:rFonts w:cs="Arial"/>
          <w:caps/>
          <w:color w:val="002060"/>
          <w:sz w:val="28"/>
          <w:szCs w:val="32"/>
        </w:rPr>
        <w:t xml:space="preserve"> PAIEMENTS</w:t>
      </w:r>
    </w:p>
    <w:p w14:paraId="5E61E5BE" w14:textId="77777777" w:rsidR="00F27C74" w:rsidRPr="00F27C74" w:rsidRDefault="006F631E" w:rsidP="0053502E">
      <w:pPr>
        <w:spacing w:before="240" w:after="240"/>
        <w:ind w:firstLine="709"/>
        <w:jc w:val="both"/>
        <w:rPr>
          <w:rFonts w:ascii="Arial Narrow" w:hAnsi="Arial Narrow" w:cs="Calibri"/>
          <w:b/>
          <w:bCs/>
          <w:color w:val="333399"/>
          <w:szCs w:val="24"/>
        </w:rPr>
      </w:pPr>
      <w:r>
        <w:rPr>
          <w:rFonts w:ascii="Arial Narrow" w:hAnsi="Arial Narrow" w:cs="Calibri"/>
          <w:b/>
          <w:bCs/>
          <w:color w:val="333399"/>
          <w:szCs w:val="24"/>
        </w:rPr>
        <w:t>6</w:t>
      </w:r>
      <w:r w:rsidR="00F27C74" w:rsidRPr="00F27C74">
        <w:rPr>
          <w:rFonts w:ascii="Arial Narrow" w:hAnsi="Arial Narrow" w:cs="Calibri"/>
          <w:b/>
          <w:bCs/>
          <w:color w:val="333399"/>
          <w:szCs w:val="24"/>
        </w:rPr>
        <w:t xml:space="preserve">.1 – Cadre à remplir si le contractant est une </w:t>
      </w:r>
      <w:r w:rsidR="00F27C74" w:rsidRPr="0053502E">
        <w:rPr>
          <w:rFonts w:ascii="Arial Narrow" w:hAnsi="Arial Narrow" w:cs="Calibri"/>
          <w:b/>
          <w:bCs/>
          <w:color w:val="333399"/>
          <w:szCs w:val="24"/>
          <w:u w:val="single"/>
        </w:rPr>
        <w:t>entreprise individuelle ou une société</w:t>
      </w:r>
    </w:p>
    <w:p w14:paraId="6CB78642" w14:textId="196AD166" w:rsidR="00F27C74" w:rsidRPr="009D700E" w:rsidRDefault="00F27C74" w:rsidP="00F27C74">
      <w:pPr>
        <w:autoSpaceDE w:val="0"/>
        <w:autoSpaceDN w:val="0"/>
        <w:adjustRightInd w:val="0"/>
        <w:spacing w:before="120" w:after="120"/>
        <w:jc w:val="both"/>
        <w:rPr>
          <w:rFonts w:eastAsia="SimSun"/>
          <w:szCs w:val="24"/>
        </w:rPr>
      </w:pPr>
      <w:r w:rsidRPr="009D700E">
        <w:rPr>
          <w:rFonts w:eastAsia="SimSun"/>
          <w:szCs w:val="24"/>
        </w:rPr>
        <w:t xml:space="preserve">L’Assemblée nationale se libérera des sommes dues au titulaire au titre du présent </w:t>
      </w:r>
      <w:r w:rsidR="00194F5E">
        <w:rPr>
          <w:rFonts w:eastAsia="SimSun"/>
          <w:szCs w:val="24"/>
        </w:rPr>
        <w:t>marché</w:t>
      </w:r>
      <w:r w:rsidRPr="009D700E">
        <w:rPr>
          <w:rFonts w:eastAsia="SimSun"/>
          <w:szCs w:val="24"/>
        </w:rPr>
        <w:t xml:space="preserve"> en faisant porter le montant de celles-ci au crédit :</w:t>
      </w:r>
    </w:p>
    <w:p w14:paraId="57A682D1" w14:textId="77777777" w:rsidR="00F27C74" w:rsidRPr="009D700E" w:rsidRDefault="00F27C74" w:rsidP="00C66392">
      <w:pPr>
        <w:keepNext/>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jc w:val="both"/>
        <w:rPr>
          <w:szCs w:val="22"/>
        </w:rPr>
      </w:pPr>
      <w:r w:rsidRPr="009D700E">
        <w:rPr>
          <w:szCs w:val="22"/>
        </w:rPr>
        <w:t xml:space="preserve">Du compte ouvert au nom de : </w:t>
      </w:r>
      <w:r w:rsidR="00F27A7A">
        <w:rPr>
          <w:szCs w:val="22"/>
        </w:rPr>
        <w:fldChar w:fldCharType="begin">
          <w:ffData>
            <w:name w:val="Texte123"/>
            <w:enabled/>
            <w:calcOnExit w:val="0"/>
            <w:textInput/>
          </w:ffData>
        </w:fldChar>
      </w:r>
      <w:bookmarkStart w:id="29" w:name="Texte123"/>
      <w:r w:rsidR="00F27A7A">
        <w:rPr>
          <w:szCs w:val="22"/>
        </w:rPr>
        <w:instrText xml:space="preserve"> FORMTEXT </w:instrText>
      </w:r>
      <w:r w:rsidR="00F27A7A">
        <w:rPr>
          <w:szCs w:val="22"/>
        </w:rPr>
      </w:r>
      <w:r w:rsidR="00F27A7A">
        <w:rPr>
          <w:szCs w:val="22"/>
        </w:rPr>
        <w:fldChar w:fldCharType="separate"/>
      </w:r>
      <w:r w:rsidR="00F27A7A">
        <w:rPr>
          <w:noProof/>
          <w:szCs w:val="22"/>
        </w:rPr>
        <w:t> </w:t>
      </w:r>
      <w:r w:rsidR="00F27A7A">
        <w:rPr>
          <w:noProof/>
          <w:szCs w:val="22"/>
        </w:rPr>
        <w:t> </w:t>
      </w:r>
      <w:r w:rsidR="00F27A7A">
        <w:rPr>
          <w:noProof/>
          <w:szCs w:val="22"/>
        </w:rPr>
        <w:t> </w:t>
      </w:r>
      <w:r w:rsidR="00F27A7A">
        <w:rPr>
          <w:noProof/>
          <w:szCs w:val="22"/>
        </w:rPr>
        <w:t> </w:t>
      </w:r>
      <w:r w:rsidR="00F27A7A">
        <w:rPr>
          <w:noProof/>
          <w:szCs w:val="22"/>
        </w:rPr>
        <w:t> </w:t>
      </w:r>
      <w:r w:rsidR="00F27A7A">
        <w:rPr>
          <w:szCs w:val="22"/>
        </w:rPr>
        <w:fldChar w:fldCharType="end"/>
      </w:r>
      <w:bookmarkEnd w:id="29"/>
      <w:r w:rsidR="00F27A7A">
        <w:rPr>
          <w:szCs w:val="22"/>
        </w:rPr>
        <w:t xml:space="preserve"> </w:t>
      </w:r>
      <w:r w:rsidRPr="009D700E">
        <w:rPr>
          <w:szCs w:val="22"/>
        </w:rPr>
        <w:tab/>
      </w:r>
    </w:p>
    <w:p w14:paraId="29F57B0C" w14:textId="77777777" w:rsidR="00F27C74" w:rsidRPr="009D700E" w:rsidRDefault="00F27C74" w:rsidP="00C6639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jc w:val="both"/>
        <w:rPr>
          <w:szCs w:val="22"/>
        </w:rPr>
      </w:pPr>
      <w:r w:rsidRPr="009D700E">
        <w:rPr>
          <w:szCs w:val="22"/>
        </w:rPr>
        <w:t xml:space="preserve">Désignation du compte à créditer </w:t>
      </w:r>
      <w:r w:rsidRPr="009D700E">
        <w:rPr>
          <w:b/>
          <w:bCs/>
          <w:szCs w:val="22"/>
          <w:u w:val="single"/>
        </w:rPr>
        <w:t>(joindre un R.I.B. ou un R.I.P.)</w:t>
      </w:r>
      <w:r w:rsidRPr="009D700E">
        <w:rPr>
          <w:szCs w:val="22"/>
        </w:rPr>
        <w:t xml:space="preserve"> :</w:t>
      </w:r>
    </w:p>
    <w:p w14:paraId="497E3D25" w14:textId="77777777" w:rsidR="00F27C74" w:rsidRPr="009D700E" w:rsidRDefault="00F27C74" w:rsidP="00C6639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jc w:val="both"/>
        <w:rPr>
          <w:szCs w:val="22"/>
        </w:rPr>
      </w:pPr>
      <w:r w:rsidRPr="009D700E">
        <w:rPr>
          <w:szCs w:val="22"/>
        </w:rPr>
        <w:t xml:space="preserve">Établissement : </w:t>
      </w:r>
      <w:r w:rsidR="00F27A7A">
        <w:rPr>
          <w:szCs w:val="22"/>
        </w:rPr>
        <w:fldChar w:fldCharType="begin">
          <w:ffData>
            <w:name w:val="Texte124"/>
            <w:enabled/>
            <w:calcOnExit w:val="0"/>
            <w:textInput/>
          </w:ffData>
        </w:fldChar>
      </w:r>
      <w:bookmarkStart w:id="30" w:name="Texte124"/>
      <w:r w:rsidR="00F27A7A">
        <w:rPr>
          <w:szCs w:val="22"/>
        </w:rPr>
        <w:instrText xml:space="preserve"> FORMTEXT </w:instrText>
      </w:r>
      <w:r w:rsidR="00F27A7A">
        <w:rPr>
          <w:szCs w:val="22"/>
        </w:rPr>
      </w:r>
      <w:r w:rsidR="00F27A7A">
        <w:rPr>
          <w:szCs w:val="22"/>
        </w:rPr>
        <w:fldChar w:fldCharType="separate"/>
      </w:r>
      <w:r w:rsidR="00F27A7A">
        <w:rPr>
          <w:noProof/>
          <w:szCs w:val="22"/>
        </w:rPr>
        <w:t> </w:t>
      </w:r>
      <w:r w:rsidR="00F27A7A">
        <w:rPr>
          <w:noProof/>
          <w:szCs w:val="22"/>
        </w:rPr>
        <w:t> </w:t>
      </w:r>
      <w:r w:rsidR="00F27A7A">
        <w:rPr>
          <w:noProof/>
          <w:szCs w:val="22"/>
        </w:rPr>
        <w:t> </w:t>
      </w:r>
      <w:r w:rsidR="00F27A7A">
        <w:rPr>
          <w:noProof/>
          <w:szCs w:val="22"/>
        </w:rPr>
        <w:t> </w:t>
      </w:r>
      <w:r w:rsidR="00F27A7A">
        <w:rPr>
          <w:noProof/>
          <w:szCs w:val="22"/>
        </w:rPr>
        <w:t> </w:t>
      </w:r>
      <w:r w:rsidR="00F27A7A">
        <w:rPr>
          <w:szCs w:val="22"/>
        </w:rPr>
        <w:fldChar w:fldCharType="end"/>
      </w:r>
      <w:bookmarkEnd w:id="30"/>
      <w:r w:rsidR="00F27A7A">
        <w:rPr>
          <w:szCs w:val="22"/>
        </w:rPr>
        <w:t xml:space="preserve"> </w:t>
      </w:r>
      <w:r w:rsidRPr="009D700E">
        <w:rPr>
          <w:szCs w:val="22"/>
        </w:rPr>
        <w:tab/>
      </w:r>
    </w:p>
    <w:p w14:paraId="0AFCA0B7" w14:textId="77777777" w:rsidR="00F27C74" w:rsidRPr="009D700E" w:rsidRDefault="00F27C74" w:rsidP="00C6639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jc w:val="both"/>
        <w:rPr>
          <w:szCs w:val="22"/>
        </w:rPr>
      </w:pPr>
      <w:r w:rsidRPr="009D700E">
        <w:rPr>
          <w:szCs w:val="22"/>
        </w:rPr>
        <w:t xml:space="preserve">Adresse : </w:t>
      </w:r>
      <w:r w:rsidR="00F27A7A">
        <w:rPr>
          <w:szCs w:val="22"/>
        </w:rPr>
        <w:fldChar w:fldCharType="begin">
          <w:ffData>
            <w:name w:val="Texte125"/>
            <w:enabled/>
            <w:calcOnExit w:val="0"/>
            <w:textInput/>
          </w:ffData>
        </w:fldChar>
      </w:r>
      <w:bookmarkStart w:id="31" w:name="Texte125"/>
      <w:r w:rsidR="00F27A7A">
        <w:rPr>
          <w:szCs w:val="22"/>
        </w:rPr>
        <w:instrText xml:space="preserve"> FORMTEXT </w:instrText>
      </w:r>
      <w:r w:rsidR="00F27A7A">
        <w:rPr>
          <w:szCs w:val="22"/>
        </w:rPr>
      </w:r>
      <w:r w:rsidR="00F27A7A">
        <w:rPr>
          <w:szCs w:val="22"/>
        </w:rPr>
        <w:fldChar w:fldCharType="separate"/>
      </w:r>
      <w:r w:rsidR="00F27A7A">
        <w:rPr>
          <w:noProof/>
          <w:szCs w:val="22"/>
        </w:rPr>
        <w:t> </w:t>
      </w:r>
      <w:r w:rsidR="00F27A7A">
        <w:rPr>
          <w:noProof/>
          <w:szCs w:val="22"/>
        </w:rPr>
        <w:t> </w:t>
      </w:r>
      <w:r w:rsidR="00F27A7A">
        <w:rPr>
          <w:noProof/>
          <w:szCs w:val="22"/>
        </w:rPr>
        <w:t> </w:t>
      </w:r>
      <w:r w:rsidR="00F27A7A">
        <w:rPr>
          <w:noProof/>
          <w:szCs w:val="22"/>
        </w:rPr>
        <w:t> </w:t>
      </w:r>
      <w:r w:rsidR="00F27A7A">
        <w:rPr>
          <w:noProof/>
          <w:szCs w:val="22"/>
        </w:rPr>
        <w:t> </w:t>
      </w:r>
      <w:r w:rsidR="00F27A7A">
        <w:rPr>
          <w:szCs w:val="22"/>
        </w:rPr>
        <w:fldChar w:fldCharType="end"/>
      </w:r>
      <w:bookmarkEnd w:id="31"/>
      <w:r w:rsidR="00F27A7A">
        <w:rPr>
          <w:szCs w:val="22"/>
        </w:rPr>
        <w:t xml:space="preserve"> </w:t>
      </w:r>
      <w:r w:rsidRPr="009D700E">
        <w:rPr>
          <w:szCs w:val="22"/>
        </w:rPr>
        <w:tab/>
      </w:r>
    </w:p>
    <w:p w14:paraId="18AE5204" w14:textId="77777777" w:rsidR="00F27C74" w:rsidRPr="009D700E" w:rsidRDefault="00F27C74" w:rsidP="00C6639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jc w:val="both"/>
        <w:rPr>
          <w:szCs w:val="22"/>
        </w:rPr>
      </w:pPr>
      <w:r w:rsidRPr="009D700E">
        <w:rPr>
          <w:szCs w:val="22"/>
        </w:rPr>
        <w:tab/>
      </w:r>
      <w:r w:rsidRPr="009D700E">
        <w:rPr>
          <w:szCs w:val="22"/>
        </w:rPr>
        <w:tab/>
      </w:r>
    </w:p>
    <w:p w14:paraId="728D2C81" w14:textId="77777777" w:rsidR="00F27C74" w:rsidRPr="009D700E" w:rsidRDefault="00F27C74" w:rsidP="00C6639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jc w:val="both"/>
        <w:rPr>
          <w:szCs w:val="22"/>
        </w:rPr>
      </w:pPr>
      <w:r w:rsidRPr="009D700E">
        <w:rPr>
          <w:szCs w:val="22"/>
        </w:rPr>
        <w:t xml:space="preserve">N° du compte : </w:t>
      </w:r>
      <w:r w:rsidR="00F27A7A">
        <w:rPr>
          <w:szCs w:val="22"/>
        </w:rPr>
        <w:fldChar w:fldCharType="begin">
          <w:ffData>
            <w:name w:val="Texte126"/>
            <w:enabled/>
            <w:calcOnExit w:val="0"/>
            <w:textInput/>
          </w:ffData>
        </w:fldChar>
      </w:r>
      <w:bookmarkStart w:id="32" w:name="Texte126"/>
      <w:r w:rsidR="00F27A7A">
        <w:rPr>
          <w:szCs w:val="22"/>
        </w:rPr>
        <w:instrText xml:space="preserve"> FORMTEXT </w:instrText>
      </w:r>
      <w:r w:rsidR="00F27A7A">
        <w:rPr>
          <w:szCs w:val="22"/>
        </w:rPr>
      </w:r>
      <w:r w:rsidR="00F27A7A">
        <w:rPr>
          <w:szCs w:val="22"/>
        </w:rPr>
        <w:fldChar w:fldCharType="separate"/>
      </w:r>
      <w:r w:rsidR="00F27A7A">
        <w:rPr>
          <w:noProof/>
          <w:szCs w:val="22"/>
        </w:rPr>
        <w:t> </w:t>
      </w:r>
      <w:r w:rsidR="00F27A7A">
        <w:rPr>
          <w:noProof/>
          <w:szCs w:val="22"/>
        </w:rPr>
        <w:t> </w:t>
      </w:r>
      <w:r w:rsidR="00F27A7A">
        <w:rPr>
          <w:noProof/>
          <w:szCs w:val="22"/>
        </w:rPr>
        <w:t> </w:t>
      </w:r>
      <w:r w:rsidR="00F27A7A">
        <w:rPr>
          <w:noProof/>
          <w:szCs w:val="22"/>
        </w:rPr>
        <w:t> </w:t>
      </w:r>
      <w:r w:rsidR="00F27A7A">
        <w:rPr>
          <w:noProof/>
          <w:szCs w:val="22"/>
        </w:rPr>
        <w:t> </w:t>
      </w:r>
      <w:r w:rsidR="00F27A7A">
        <w:rPr>
          <w:szCs w:val="22"/>
        </w:rPr>
        <w:fldChar w:fldCharType="end"/>
      </w:r>
      <w:bookmarkEnd w:id="32"/>
      <w:r w:rsidR="00F27A7A">
        <w:rPr>
          <w:szCs w:val="22"/>
        </w:rPr>
        <w:t xml:space="preserve"> </w:t>
      </w:r>
      <w:r w:rsidRPr="009D700E">
        <w:rPr>
          <w:szCs w:val="22"/>
        </w:rPr>
        <w:tab/>
      </w:r>
    </w:p>
    <w:p w14:paraId="6356D0EE" w14:textId="400FA35B" w:rsidR="00194F5E" w:rsidRPr="00414E09" w:rsidRDefault="00194F5E" w:rsidP="00194F5E">
      <w:pPr>
        <w:autoSpaceDE w:val="0"/>
        <w:autoSpaceDN w:val="0"/>
        <w:adjustRightInd w:val="0"/>
        <w:spacing w:before="120" w:after="120"/>
        <w:jc w:val="both"/>
        <w:rPr>
          <w:rFonts w:eastAsia="SimSun"/>
          <w:szCs w:val="24"/>
        </w:rPr>
      </w:pPr>
      <w:r w:rsidRPr="00414E09">
        <w:rPr>
          <w:rFonts w:eastAsia="SimSun"/>
          <w:szCs w:val="24"/>
        </w:rPr>
        <w:t>Le titulaire déposera ses factures sur le portail de l’Assemblée nationale</w:t>
      </w:r>
      <w:r w:rsidR="00E05CEB">
        <w:rPr>
          <w:rFonts w:eastAsia="SimSun"/>
          <w:szCs w:val="24"/>
        </w:rPr>
        <w:t>.</w:t>
      </w:r>
      <w:r w:rsidRPr="00414E09">
        <w:rPr>
          <w:rFonts w:eastAsia="SimSun"/>
          <w:szCs w:val="24"/>
        </w:rPr>
        <w:t xml:space="preserve"> </w:t>
      </w:r>
    </w:p>
    <w:p w14:paraId="2CF154E3" w14:textId="5349C22F" w:rsidR="00F27C74" w:rsidRPr="00F27C74" w:rsidRDefault="006F631E" w:rsidP="0053502E">
      <w:pPr>
        <w:spacing w:before="240" w:after="240"/>
        <w:ind w:firstLine="709"/>
        <w:jc w:val="both"/>
        <w:rPr>
          <w:rFonts w:ascii="Arial Narrow" w:hAnsi="Arial Narrow" w:cs="Calibri"/>
          <w:b/>
          <w:bCs/>
          <w:color w:val="333399"/>
          <w:szCs w:val="24"/>
        </w:rPr>
      </w:pPr>
      <w:r>
        <w:rPr>
          <w:rFonts w:ascii="Arial Narrow" w:hAnsi="Arial Narrow" w:cs="Calibri"/>
          <w:b/>
          <w:bCs/>
          <w:color w:val="333399"/>
          <w:szCs w:val="24"/>
        </w:rPr>
        <w:t>6</w:t>
      </w:r>
      <w:r w:rsidR="00F27C74" w:rsidRPr="00F27C74">
        <w:rPr>
          <w:rFonts w:ascii="Arial Narrow" w:hAnsi="Arial Narrow" w:cs="Calibri"/>
          <w:b/>
          <w:bCs/>
          <w:color w:val="333399"/>
          <w:szCs w:val="24"/>
        </w:rPr>
        <w:t xml:space="preserve">.2 – Cadre à remplir si le contractant est un </w:t>
      </w:r>
      <w:r w:rsidR="00F27C74" w:rsidRPr="0053502E">
        <w:rPr>
          <w:rFonts w:ascii="Arial Narrow" w:hAnsi="Arial Narrow" w:cs="Calibri"/>
          <w:b/>
          <w:bCs/>
          <w:color w:val="333399"/>
          <w:szCs w:val="24"/>
          <w:u w:val="single"/>
        </w:rPr>
        <w:t>groupement momentané d'entreprises</w:t>
      </w:r>
    </w:p>
    <w:p w14:paraId="41526467" w14:textId="77777777" w:rsidR="00AD68B8" w:rsidRPr="00AD68B8" w:rsidRDefault="006F631E" w:rsidP="00AD68B8">
      <w:pPr>
        <w:autoSpaceDE w:val="0"/>
        <w:autoSpaceDN w:val="0"/>
        <w:adjustRightInd w:val="0"/>
        <w:spacing w:before="120" w:after="120"/>
        <w:ind w:left="1418"/>
        <w:jc w:val="both"/>
        <w:rPr>
          <w:rFonts w:ascii="Arial Narrow" w:hAnsi="Arial Narrow" w:cs="Calibri"/>
          <w:b/>
          <w:bCs/>
          <w:i/>
          <w:color w:val="333399"/>
          <w:szCs w:val="24"/>
        </w:rPr>
      </w:pPr>
      <w:r>
        <w:rPr>
          <w:rFonts w:ascii="Arial Narrow" w:hAnsi="Arial Narrow" w:cs="Calibri"/>
          <w:b/>
          <w:bCs/>
          <w:i/>
          <w:color w:val="333399"/>
          <w:szCs w:val="24"/>
        </w:rPr>
        <w:t>6</w:t>
      </w:r>
      <w:r w:rsidR="00AD68B8" w:rsidRPr="00AD68B8">
        <w:rPr>
          <w:rFonts w:ascii="Arial Narrow" w:hAnsi="Arial Narrow" w:cs="Calibri"/>
          <w:b/>
          <w:bCs/>
          <w:i/>
          <w:color w:val="333399"/>
          <w:szCs w:val="24"/>
        </w:rPr>
        <w:t xml:space="preserve">.2.1. Cadre réservé au </w:t>
      </w:r>
      <w:r w:rsidR="00AD68B8" w:rsidRPr="00AD68B8">
        <w:rPr>
          <w:rFonts w:ascii="Arial Narrow" w:hAnsi="Arial Narrow" w:cs="Calibri"/>
          <w:b/>
          <w:bCs/>
          <w:i/>
          <w:color w:val="333399"/>
          <w:szCs w:val="24"/>
          <w:u w:val="single"/>
        </w:rPr>
        <w:t>groupement conjoint</w:t>
      </w:r>
      <w:r w:rsidR="00AD68B8" w:rsidRPr="00AD68B8">
        <w:rPr>
          <w:rFonts w:ascii="Arial Narrow" w:hAnsi="Arial Narrow" w:cs="Calibri"/>
          <w:b/>
          <w:bCs/>
          <w:i/>
          <w:color w:val="333399"/>
          <w:szCs w:val="24"/>
        </w:rPr>
        <w:t xml:space="preserve"> :</w:t>
      </w:r>
    </w:p>
    <w:p w14:paraId="10E29864" w14:textId="77777777" w:rsidR="00AD68B8" w:rsidRPr="00AD68B8" w:rsidRDefault="00AD68B8" w:rsidP="00AD68B8">
      <w:pPr>
        <w:autoSpaceDE w:val="0"/>
        <w:autoSpaceDN w:val="0"/>
        <w:adjustRightInd w:val="0"/>
        <w:spacing w:before="120" w:after="120"/>
        <w:jc w:val="both"/>
        <w:rPr>
          <w:rFonts w:eastAsia="SimSun"/>
          <w:szCs w:val="24"/>
        </w:rPr>
      </w:pPr>
      <w:r w:rsidRPr="00AD68B8">
        <w:rPr>
          <w:rFonts w:eastAsia="SimSun"/>
          <w:szCs w:val="24"/>
        </w:rPr>
        <w:t>En cas de groupement conjoint, les prestations seront réglées directement à chaque membre du groupement (joindre les RIB correspondants). L’annexe 1 au présent acte d’engagement indique le montant et la répartition détaillée des prestations que chacun des membres du groupement s’engage à exécuter.</w:t>
      </w:r>
    </w:p>
    <w:p w14:paraId="5FFCE70E" w14:textId="739C9F1B" w:rsidR="00F27C74" w:rsidRDefault="00AD68B8" w:rsidP="00AD68B8">
      <w:pPr>
        <w:autoSpaceDE w:val="0"/>
        <w:autoSpaceDN w:val="0"/>
        <w:adjustRightInd w:val="0"/>
        <w:spacing w:before="120" w:after="120"/>
        <w:jc w:val="both"/>
        <w:rPr>
          <w:rFonts w:eastAsia="SimSun"/>
          <w:szCs w:val="24"/>
        </w:rPr>
      </w:pPr>
      <w:r w:rsidRPr="00AD68B8">
        <w:rPr>
          <w:rFonts w:eastAsia="SimSun"/>
          <w:szCs w:val="24"/>
        </w:rPr>
        <w:t>L’Assemblée nationale se libérera des sommes dues aux cotraitants au titre du présent</w:t>
      </w:r>
      <w:r w:rsidR="005C5CE4">
        <w:rPr>
          <w:rFonts w:eastAsia="SimSun"/>
          <w:szCs w:val="24"/>
        </w:rPr>
        <w:t xml:space="preserve"> marché</w:t>
      </w:r>
      <w:r w:rsidRPr="00AD68B8">
        <w:rPr>
          <w:rFonts w:eastAsia="SimSun"/>
          <w:szCs w:val="24"/>
        </w:rPr>
        <w:t xml:space="preserve"> en faisant porter le montant de celles-ci au crédit :</w:t>
      </w:r>
    </w:p>
    <w:p w14:paraId="0438DCCE" w14:textId="1397CF3D" w:rsidR="006B3F79" w:rsidRPr="00611650" w:rsidRDefault="006B3F79" w:rsidP="00611650">
      <w:pPr>
        <w:rPr>
          <w:rFonts w:eastAsia="SimSun"/>
          <w:szCs w:val="24"/>
        </w:rPr>
      </w:pPr>
    </w:p>
    <w:p w14:paraId="147B80B6" w14:textId="77777777" w:rsidR="00F27C74" w:rsidRPr="009D700E" w:rsidRDefault="00F27C74" w:rsidP="00C66392">
      <w:pPr>
        <w:keepNext/>
        <w:pBdr>
          <w:top w:val="single" w:sz="24" w:space="5" w:color="808080"/>
          <w:left w:val="single" w:sz="24" w:space="4" w:color="808080"/>
          <w:bottom w:val="single" w:sz="24" w:space="1" w:color="808080"/>
          <w:right w:val="single" w:sz="24" w:space="4" w:color="808080"/>
        </w:pBdr>
        <w:tabs>
          <w:tab w:val="left" w:pos="284"/>
          <w:tab w:val="right" w:leader="dot" w:pos="9639"/>
        </w:tabs>
        <w:spacing w:line="360" w:lineRule="auto"/>
        <w:jc w:val="both"/>
        <w:rPr>
          <w:b/>
          <w:bCs/>
          <w:szCs w:val="24"/>
        </w:rPr>
      </w:pPr>
      <w:r w:rsidRPr="009D700E">
        <w:rPr>
          <w:b/>
          <w:bCs/>
          <w:szCs w:val="24"/>
          <w:u w:val="single"/>
        </w:rPr>
        <w:t>Cotraitant 1</w:t>
      </w:r>
      <w:r w:rsidRPr="009D700E">
        <w:rPr>
          <w:b/>
          <w:bCs/>
          <w:szCs w:val="24"/>
        </w:rPr>
        <w:t> :</w:t>
      </w:r>
    </w:p>
    <w:p w14:paraId="61059098" w14:textId="77777777" w:rsidR="00F27C74" w:rsidRPr="009D700E" w:rsidRDefault="00F27C74" w:rsidP="00C66392">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jc w:val="both"/>
        <w:rPr>
          <w:szCs w:val="24"/>
        </w:rPr>
      </w:pPr>
      <w:r w:rsidRPr="009D700E">
        <w:rPr>
          <w:szCs w:val="24"/>
        </w:rPr>
        <w:t xml:space="preserve">Du compte ouvert au nom de : </w:t>
      </w:r>
      <w:r w:rsidR="00F27A7A">
        <w:rPr>
          <w:szCs w:val="24"/>
        </w:rPr>
        <w:fldChar w:fldCharType="begin">
          <w:ffData>
            <w:name w:val="Texte127"/>
            <w:enabled/>
            <w:calcOnExit w:val="0"/>
            <w:textInput/>
          </w:ffData>
        </w:fldChar>
      </w:r>
      <w:bookmarkStart w:id="33" w:name="Texte127"/>
      <w:r w:rsidR="00F27A7A">
        <w:rPr>
          <w:szCs w:val="24"/>
        </w:rPr>
        <w:instrText xml:space="preserve"> FORMTEXT </w:instrText>
      </w:r>
      <w:r w:rsidR="00F27A7A">
        <w:rPr>
          <w:szCs w:val="24"/>
        </w:rPr>
      </w:r>
      <w:r w:rsidR="00F27A7A">
        <w:rPr>
          <w:szCs w:val="24"/>
        </w:rPr>
        <w:fldChar w:fldCharType="separate"/>
      </w:r>
      <w:r w:rsidR="00F27A7A">
        <w:rPr>
          <w:noProof/>
          <w:szCs w:val="24"/>
        </w:rPr>
        <w:t> </w:t>
      </w:r>
      <w:r w:rsidR="00F27A7A">
        <w:rPr>
          <w:noProof/>
          <w:szCs w:val="24"/>
        </w:rPr>
        <w:t> </w:t>
      </w:r>
      <w:r w:rsidR="00F27A7A">
        <w:rPr>
          <w:noProof/>
          <w:szCs w:val="24"/>
        </w:rPr>
        <w:t> </w:t>
      </w:r>
      <w:r w:rsidR="00F27A7A">
        <w:rPr>
          <w:noProof/>
          <w:szCs w:val="24"/>
        </w:rPr>
        <w:t> </w:t>
      </w:r>
      <w:r w:rsidR="00F27A7A">
        <w:rPr>
          <w:noProof/>
          <w:szCs w:val="24"/>
        </w:rPr>
        <w:t> </w:t>
      </w:r>
      <w:r w:rsidR="00F27A7A">
        <w:rPr>
          <w:szCs w:val="24"/>
        </w:rPr>
        <w:fldChar w:fldCharType="end"/>
      </w:r>
      <w:bookmarkEnd w:id="33"/>
      <w:r w:rsidR="00F27A7A">
        <w:rPr>
          <w:szCs w:val="24"/>
        </w:rPr>
        <w:t xml:space="preserve"> </w:t>
      </w:r>
      <w:r w:rsidRPr="009D700E">
        <w:rPr>
          <w:szCs w:val="24"/>
        </w:rPr>
        <w:tab/>
      </w:r>
    </w:p>
    <w:p w14:paraId="2D890630" w14:textId="77777777" w:rsidR="00F27C74" w:rsidRPr="009D700E" w:rsidRDefault="00F27C74" w:rsidP="00C66392">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line="360" w:lineRule="auto"/>
        <w:jc w:val="both"/>
        <w:rPr>
          <w:szCs w:val="24"/>
        </w:rPr>
      </w:pPr>
      <w:r w:rsidRPr="009D700E">
        <w:rPr>
          <w:szCs w:val="24"/>
        </w:rPr>
        <w:t xml:space="preserve">Désignation du compte à créditer </w:t>
      </w:r>
      <w:r w:rsidRPr="009D700E">
        <w:rPr>
          <w:b/>
          <w:bCs/>
          <w:szCs w:val="24"/>
          <w:u w:val="single"/>
        </w:rPr>
        <w:t>(joindre un R.I.B. ou un R.I.P.)</w:t>
      </w:r>
      <w:r w:rsidRPr="009D700E">
        <w:rPr>
          <w:szCs w:val="24"/>
        </w:rPr>
        <w:t xml:space="preserve"> :</w:t>
      </w:r>
    </w:p>
    <w:p w14:paraId="7CBF39A6" w14:textId="77777777" w:rsidR="00F27C74" w:rsidRPr="009D700E" w:rsidRDefault="00F27C74" w:rsidP="00C66392">
      <w:pPr>
        <w:pBdr>
          <w:top w:val="single" w:sz="24" w:space="5" w:color="808080"/>
          <w:left w:val="single" w:sz="24" w:space="4" w:color="808080"/>
          <w:bottom w:val="single" w:sz="24" w:space="1" w:color="808080"/>
          <w:right w:val="single" w:sz="24" w:space="4" w:color="808080"/>
        </w:pBdr>
        <w:tabs>
          <w:tab w:val="right" w:leader="dot" w:pos="9072"/>
        </w:tabs>
        <w:spacing w:line="360" w:lineRule="auto"/>
        <w:jc w:val="both"/>
        <w:rPr>
          <w:szCs w:val="24"/>
        </w:rPr>
      </w:pPr>
      <w:r w:rsidRPr="009D700E">
        <w:rPr>
          <w:szCs w:val="24"/>
        </w:rPr>
        <w:t xml:space="preserve">Établissement : </w:t>
      </w:r>
      <w:r w:rsidR="00F27A7A">
        <w:rPr>
          <w:szCs w:val="24"/>
        </w:rPr>
        <w:fldChar w:fldCharType="begin">
          <w:ffData>
            <w:name w:val="Texte128"/>
            <w:enabled/>
            <w:calcOnExit w:val="0"/>
            <w:textInput/>
          </w:ffData>
        </w:fldChar>
      </w:r>
      <w:bookmarkStart w:id="34" w:name="Texte128"/>
      <w:r w:rsidR="00F27A7A">
        <w:rPr>
          <w:szCs w:val="24"/>
        </w:rPr>
        <w:instrText xml:space="preserve"> FORMTEXT </w:instrText>
      </w:r>
      <w:r w:rsidR="00F27A7A">
        <w:rPr>
          <w:szCs w:val="24"/>
        </w:rPr>
      </w:r>
      <w:r w:rsidR="00F27A7A">
        <w:rPr>
          <w:szCs w:val="24"/>
        </w:rPr>
        <w:fldChar w:fldCharType="separate"/>
      </w:r>
      <w:r w:rsidR="00F27A7A">
        <w:rPr>
          <w:noProof/>
          <w:szCs w:val="24"/>
        </w:rPr>
        <w:t> </w:t>
      </w:r>
      <w:r w:rsidR="00F27A7A">
        <w:rPr>
          <w:noProof/>
          <w:szCs w:val="24"/>
        </w:rPr>
        <w:t> </w:t>
      </w:r>
      <w:r w:rsidR="00F27A7A">
        <w:rPr>
          <w:noProof/>
          <w:szCs w:val="24"/>
        </w:rPr>
        <w:t> </w:t>
      </w:r>
      <w:r w:rsidR="00F27A7A">
        <w:rPr>
          <w:noProof/>
          <w:szCs w:val="24"/>
        </w:rPr>
        <w:t> </w:t>
      </w:r>
      <w:r w:rsidR="00F27A7A">
        <w:rPr>
          <w:noProof/>
          <w:szCs w:val="24"/>
        </w:rPr>
        <w:t> </w:t>
      </w:r>
      <w:r w:rsidR="00F27A7A">
        <w:rPr>
          <w:szCs w:val="24"/>
        </w:rPr>
        <w:fldChar w:fldCharType="end"/>
      </w:r>
      <w:bookmarkEnd w:id="34"/>
      <w:r w:rsidR="00F27A7A">
        <w:rPr>
          <w:szCs w:val="24"/>
        </w:rPr>
        <w:t xml:space="preserve"> </w:t>
      </w:r>
      <w:r w:rsidRPr="009D700E">
        <w:rPr>
          <w:szCs w:val="24"/>
        </w:rPr>
        <w:tab/>
      </w:r>
    </w:p>
    <w:p w14:paraId="4F1389D1" w14:textId="77777777" w:rsidR="00F27C74" w:rsidRPr="009D700E" w:rsidRDefault="00F27C74" w:rsidP="00C66392">
      <w:pPr>
        <w:pBdr>
          <w:top w:val="single" w:sz="24" w:space="5" w:color="808080"/>
          <w:left w:val="single" w:sz="24" w:space="4" w:color="808080"/>
          <w:bottom w:val="single" w:sz="24" w:space="1" w:color="808080"/>
          <w:right w:val="single" w:sz="24" w:space="4" w:color="808080"/>
        </w:pBdr>
        <w:tabs>
          <w:tab w:val="right" w:leader="dot" w:pos="9072"/>
        </w:tabs>
        <w:spacing w:line="276" w:lineRule="auto"/>
        <w:jc w:val="both"/>
        <w:rPr>
          <w:szCs w:val="24"/>
        </w:rPr>
      </w:pPr>
      <w:r w:rsidRPr="009D700E">
        <w:rPr>
          <w:szCs w:val="24"/>
        </w:rPr>
        <w:t xml:space="preserve">Adresse : </w:t>
      </w:r>
      <w:r w:rsidR="00F27A7A">
        <w:rPr>
          <w:szCs w:val="24"/>
        </w:rPr>
        <w:fldChar w:fldCharType="begin">
          <w:ffData>
            <w:name w:val="Texte129"/>
            <w:enabled/>
            <w:calcOnExit w:val="0"/>
            <w:textInput/>
          </w:ffData>
        </w:fldChar>
      </w:r>
      <w:bookmarkStart w:id="35" w:name="Texte129"/>
      <w:r w:rsidR="00F27A7A">
        <w:rPr>
          <w:szCs w:val="24"/>
        </w:rPr>
        <w:instrText xml:space="preserve"> FORMTEXT </w:instrText>
      </w:r>
      <w:r w:rsidR="00F27A7A">
        <w:rPr>
          <w:szCs w:val="24"/>
        </w:rPr>
      </w:r>
      <w:r w:rsidR="00F27A7A">
        <w:rPr>
          <w:szCs w:val="24"/>
        </w:rPr>
        <w:fldChar w:fldCharType="separate"/>
      </w:r>
      <w:r w:rsidR="00F27A7A">
        <w:rPr>
          <w:noProof/>
          <w:szCs w:val="24"/>
        </w:rPr>
        <w:t> </w:t>
      </w:r>
      <w:r w:rsidR="00F27A7A">
        <w:rPr>
          <w:noProof/>
          <w:szCs w:val="24"/>
        </w:rPr>
        <w:t> </w:t>
      </w:r>
      <w:r w:rsidR="00F27A7A">
        <w:rPr>
          <w:noProof/>
          <w:szCs w:val="24"/>
        </w:rPr>
        <w:t> </w:t>
      </w:r>
      <w:r w:rsidR="00F27A7A">
        <w:rPr>
          <w:noProof/>
          <w:szCs w:val="24"/>
        </w:rPr>
        <w:t> </w:t>
      </w:r>
      <w:r w:rsidR="00F27A7A">
        <w:rPr>
          <w:noProof/>
          <w:szCs w:val="24"/>
        </w:rPr>
        <w:t> </w:t>
      </w:r>
      <w:r w:rsidR="00F27A7A">
        <w:rPr>
          <w:szCs w:val="24"/>
        </w:rPr>
        <w:fldChar w:fldCharType="end"/>
      </w:r>
      <w:bookmarkEnd w:id="35"/>
      <w:r w:rsidR="00F27A7A">
        <w:rPr>
          <w:szCs w:val="24"/>
        </w:rPr>
        <w:t xml:space="preserve"> </w:t>
      </w:r>
      <w:r w:rsidRPr="009D700E">
        <w:rPr>
          <w:szCs w:val="24"/>
        </w:rPr>
        <w:tab/>
      </w:r>
    </w:p>
    <w:p w14:paraId="3B9B0226" w14:textId="77777777" w:rsidR="00F27C74" w:rsidRPr="009D700E" w:rsidRDefault="00F27C74" w:rsidP="00C6639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jc w:val="both"/>
        <w:rPr>
          <w:szCs w:val="24"/>
        </w:rPr>
      </w:pPr>
      <w:r w:rsidRPr="009D700E">
        <w:rPr>
          <w:szCs w:val="24"/>
        </w:rPr>
        <w:tab/>
      </w:r>
      <w:r w:rsidRPr="009D700E">
        <w:rPr>
          <w:szCs w:val="24"/>
        </w:rPr>
        <w:tab/>
      </w:r>
    </w:p>
    <w:p w14:paraId="44AE42DF" w14:textId="77777777" w:rsidR="00F27C74" w:rsidRPr="009D700E" w:rsidRDefault="00F27C74" w:rsidP="00C6639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jc w:val="both"/>
        <w:rPr>
          <w:szCs w:val="24"/>
        </w:rPr>
      </w:pPr>
      <w:r w:rsidRPr="009D700E">
        <w:rPr>
          <w:szCs w:val="24"/>
        </w:rPr>
        <w:t xml:space="preserve">N° du compte : </w:t>
      </w:r>
      <w:r w:rsidR="00F27A7A">
        <w:rPr>
          <w:szCs w:val="24"/>
        </w:rPr>
        <w:fldChar w:fldCharType="begin">
          <w:ffData>
            <w:name w:val="Texte130"/>
            <w:enabled/>
            <w:calcOnExit w:val="0"/>
            <w:textInput/>
          </w:ffData>
        </w:fldChar>
      </w:r>
      <w:bookmarkStart w:id="36" w:name="Texte130"/>
      <w:r w:rsidR="00F27A7A">
        <w:rPr>
          <w:szCs w:val="24"/>
        </w:rPr>
        <w:instrText xml:space="preserve"> FORMTEXT </w:instrText>
      </w:r>
      <w:r w:rsidR="00F27A7A">
        <w:rPr>
          <w:szCs w:val="24"/>
        </w:rPr>
      </w:r>
      <w:r w:rsidR="00F27A7A">
        <w:rPr>
          <w:szCs w:val="24"/>
        </w:rPr>
        <w:fldChar w:fldCharType="separate"/>
      </w:r>
      <w:r w:rsidR="00F27A7A">
        <w:rPr>
          <w:noProof/>
          <w:szCs w:val="24"/>
        </w:rPr>
        <w:t> </w:t>
      </w:r>
      <w:r w:rsidR="00F27A7A">
        <w:rPr>
          <w:noProof/>
          <w:szCs w:val="24"/>
        </w:rPr>
        <w:t> </w:t>
      </w:r>
      <w:r w:rsidR="00F27A7A">
        <w:rPr>
          <w:noProof/>
          <w:szCs w:val="24"/>
        </w:rPr>
        <w:t> </w:t>
      </w:r>
      <w:r w:rsidR="00F27A7A">
        <w:rPr>
          <w:noProof/>
          <w:szCs w:val="24"/>
        </w:rPr>
        <w:t> </w:t>
      </w:r>
      <w:r w:rsidR="00F27A7A">
        <w:rPr>
          <w:noProof/>
          <w:szCs w:val="24"/>
        </w:rPr>
        <w:t> </w:t>
      </w:r>
      <w:r w:rsidR="00F27A7A">
        <w:rPr>
          <w:szCs w:val="24"/>
        </w:rPr>
        <w:fldChar w:fldCharType="end"/>
      </w:r>
      <w:bookmarkEnd w:id="36"/>
      <w:r w:rsidR="00F27A7A">
        <w:rPr>
          <w:szCs w:val="24"/>
        </w:rPr>
        <w:t xml:space="preserve"> </w:t>
      </w:r>
      <w:r w:rsidRPr="009D700E">
        <w:rPr>
          <w:szCs w:val="24"/>
        </w:rPr>
        <w:tab/>
      </w:r>
    </w:p>
    <w:p w14:paraId="6C484165" w14:textId="77777777" w:rsidR="00F27C74" w:rsidRPr="009D700E" w:rsidRDefault="00F27C74" w:rsidP="00C66392">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line="360" w:lineRule="auto"/>
        <w:jc w:val="both"/>
        <w:rPr>
          <w:b/>
          <w:bCs/>
          <w:szCs w:val="24"/>
        </w:rPr>
      </w:pPr>
      <w:r w:rsidRPr="009D700E">
        <w:rPr>
          <w:b/>
          <w:bCs/>
          <w:szCs w:val="24"/>
          <w:u w:val="single"/>
        </w:rPr>
        <w:lastRenderedPageBreak/>
        <w:t>Cotraitant 2</w:t>
      </w:r>
      <w:r w:rsidRPr="009D700E">
        <w:rPr>
          <w:b/>
          <w:bCs/>
          <w:szCs w:val="24"/>
        </w:rPr>
        <w:t> :</w:t>
      </w:r>
    </w:p>
    <w:p w14:paraId="2B01BE79" w14:textId="77777777" w:rsidR="00F27C74" w:rsidRPr="009D700E" w:rsidRDefault="00F27C74" w:rsidP="00C66392">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jc w:val="both"/>
        <w:rPr>
          <w:szCs w:val="24"/>
        </w:rPr>
      </w:pPr>
      <w:r w:rsidRPr="009D700E">
        <w:rPr>
          <w:szCs w:val="24"/>
        </w:rPr>
        <w:t xml:space="preserve">Du compte ouvert au nom de : </w:t>
      </w:r>
      <w:r w:rsidR="00F27A7A">
        <w:rPr>
          <w:szCs w:val="24"/>
        </w:rPr>
        <w:fldChar w:fldCharType="begin">
          <w:ffData>
            <w:name w:val="Texte131"/>
            <w:enabled/>
            <w:calcOnExit w:val="0"/>
            <w:textInput/>
          </w:ffData>
        </w:fldChar>
      </w:r>
      <w:bookmarkStart w:id="37" w:name="Texte131"/>
      <w:r w:rsidR="00F27A7A">
        <w:rPr>
          <w:szCs w:val="24"/>
        </w:rPr>
        <w:instrText xml:space="preserve"> FORMTEXT </w:instrText>
      </w:r>
      <w:r w:rsidR="00F27A7A">
        <w:rPr>
          <w:szCs w:val="24"/>
        </w:rPr>
      </w:r>
      <w:r w:rsidR="00F27A7A">
        <w:rPr>
          <w:szCs w:val="24"/>
        </w:rPr>
        <w:fldChar w:fldCharType="separate"/>
      </w:r>
      <w:r w:rsidR="00F27A7A">
        <w:rPr>
          <w:noProof/>
          <w:szCs w:val="24"/>
        </w:rPr>
        <w:t> </w:t>
      </w:r>
      <w:r w:rsidR="00F27A7A">
        <w:rPr>
          <w:noProof/>
          <w:szCs w:val="24"/>
        </w:rPr>
        <w:t> </w:t>
      </w:r>
      <w:r w:rsidR="00F27A7A">
        <w:rPr>
          <w:noProof/>
          <w:szCs w:val="24"/>
        </w:rPr>
        <w:t> </w:t>
      </w:r>
      <w:r w:rsidR="00F27A7A">
        <w:rPr>
          <w:noProof/>
          <w:szCs w:val="24"/>
        </w:rPr>
        <w:t> </w:t>
      </w:r>
      <w:r w:rsidR="00F27A7A">
        <w:rPr>
          <w:noProof/>
          <w:szCs w:val="24"/>
        </w:rPr>
        <w:t> </w:t>
      </w:r>
      <w:r w:rsidR="00F27A7A">
        <w:rPr>
          <w:szCs w:val="24"/>
        </w:rPr>
        <w:fldChar w:fldCharType="end"/>
      </w:r>
      <w:bookmarkEnd w:id="37"/>
      <w:r w:rsidR="00F27A7A">
        <w:rPr>
          <w:szCs w:val="24"/>
        </w:rPr>
        <w:t xml:space="preserve"> </w:t>
      </w:r>
      <w:r w:rsidRPr="009D700E">
        <w:rPr>
          <w:szCs w:val="24"/>
        </w:rPr>
        <w:tab/>
      </w:r>
    </w:p>
    <w:p w14:paraId="7CF4E851" w14:textId="77777777" w:rsidR="00F27C74" w:rsidRPr="009D700E" w:rsidRDefault="00F27C74" w:rsidP="00C66392">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line="360" w:lineRule="auto"/>
        <w:jc w:val="both"/>
        <w:rPr>
          <w:szCs w:val="24"/>
        </w:rPr>
      </w:pPr>
      <w:r w:rsidRPr="009D700E">
        <w:rPr>
          <w:szCs w:val="24"/>
        </w:rPr>
        <w:t xml:space="preserve">Désignation du compte à créditer </w:t>
      </w:r>
      <w:r w:rsidRPr="009D700E">
        <w:rPr>
          <w:b/>
          <w:bCs/>
          <w:szCs w:val="24"/>
          <w:u w:val="single"/>
        </w:rPr>
        <w:t>(joindre un R.I.B. ou un R.I.P.)</w:t>
      </w:r>
      <w:r w:rsidRPr="009D700E">
        <w:rPr>
          <w:szCs w:val="24"/>
        </w:rPr>
        <w:t xml:space="preserve"> :</w:t>
      </w:r>
    </w:p>
    <w:p w14:paraId="5A816CC0" w14:textId="77777777" w:rsidR="00F27C74" w:rsidRPr="009D700E" w:rsidRDefault="00F27C74" w:rsidP="00C66392">
      <w:pPr>
        <w:pBdr>
          <w:top w:val="single" w:sz="24" w:space="5" w:color="808080"/>
          <w:left w:val="single" w:sz="24" w:space="4" w:color="808080"/>
          <w:bottom w:val="single" w:sz="24" w:space="1" w:color="808080"/>
          <w:right w:val="single" w:sz="24" w:space="4" w:color="808080"/>
        </w:pBdr>
        <w:tabs>
          <w:tab w:val="right" w:leader="dot" w:pos="9072"/>
        </w:tabs>
        <w:spacing w:line="360" w:lineRule="auto"/>
        <w:jc w:val="both"/>
        <w:rPr>
          <w:szCs w:val="24"/>
        </w:rPr>
      </w:pPr>
      <w:r w:rsidRPr="009D700E">
        <w:rPr>
          <w:szCs w:val="24"/>
        </w:rPr>
        <w:t xml:space="preserve">Établissement : </w:t>
      </w:r>
      <w:r w:rsidR="00F27A7A">
        <w:rPr>
          <w:szCs w:val="24"/>
        </w:rPr>
        <w:fldChar w:fldCharType="begin">
          <w:ffData>
            <w:name w:val="Texte132"/>
            <w:enabled/>
            <w:calcOnExit w:val="0"/>
            <w:textInput/>
          </w:ffData>
        </w:fldChar>
      </w:r>
      <w:bookmarkStart w:id="38" w:name="Texte132"/>
      <w:r w:rsidR="00F27A7A">
        <w:rPr>
          <w:szCs w:val="24"/>
        </w:rPr>
        <w:instrText xml:space="preserve"> FORMTEXT </w:instrText>
      </w:r>
      <w:r w:rsidR="00F27A7A">
        <w:rPr>
          <w:szCs w:val="24"/>
        </w:rPr>
      </w:r>
      <w:r w:rsidR="00F27A7A">
        <w:rPr>
          <w:szCs w:val="24"/>
        </w:rPr>
        <w:fldChar w:fldCharType="separate"/>
      </w:r>
      <w:r w:rsidR="00F27A7A">
        <w:rPr>
          <w:noProof/>
          <w:szCs w:val="24"/>
        </w:rPr>
        <w:t> </w:t>
      </w:r>
      <w:r w:rsidR="00F27A7A">
        <w:rPr>
          <w:noProof/>
          <w:szCs w:val="24"/>
        </w:rPr>
        <w:t> </w:t>
      </w:r>
      <w:r w:rsidR="00F27A7A">
        <w:rPr>
          <w:noProof/>
          <w:szCs w:val="24"/>
        </w:rPr>
        <w:t> </w:t>
      </w:r>
      <w:r w:rsidR="00F27A7A">
        <w:rPr>
          <w:noProof/>
          <w:szCs w:val="24"/>
        </w:rPr>
        <w:t> </w:t>
      </w:r>
      <w:r w:rsidR="00F27A7A">
        <w:rPr>
          <w:noProof/>
          <w:szCs w:val="24"/>
        </w:rPr>
        <w:t> </w:t>
      </w:r>
      <w:r w:rsidR="00F27A7A">
        <w:rPr>
          <w:szCs w:val="24"/>
        </w:rPr>
        <w:fldChar w:fldCharType="end"/>
      </w:r>
      <w:bookmarkEnd w:id="38"/>
      <w:r w:rsidR="00F27A7A">
        <w:rPr>
          <w:szCs w:val="24"/>
        </w:rPr>
        <w:t xml:space="preserve"> </w:t>
      </w:r>
      <w:r w:rsidRPr="009D700E">
        <w:rPr>
          <w:szCs w:val="24"/>
        </w:rPr>
        <w:tab/>
      </w:r>
    </w:p>
    <w:p w14:paraId="3235EF5F" w14:textId="77777777" w:rsidR="00F27C74" w:rsidRPr="009D700E" w:rsidRDefault="00F27C74" w:rsidP="00C66392">
      <w:pPr>
        <w:pBdr>
          <w:top w:val="single" w:sz="24" w:space="5" w:color="808080"/>
          <w:left w:val="single" w:sz="24" w:space="4" w:color="808080"/>
          <w:bottom w:val="single" w:sz="24" w:space="1" w:color="808080"/>
          <w:right w:val="single" w:sz="24" w:space="4" w:color="808080"/>
        </w:pBdr>
        <w:tabs>
          <w:tab w:val="right" w:leader="dot" w:pos="9072"/>
        </w:tabs>
        <w:spacing w:line="276" w:lineRule="auto"/>
        <w:jc w:val="both"/>
        <w:rPr>
          <w:szCs w:val="24"/>
        </w:rPr>
      </w:pPr>
      <w:r w:rsidRPr="009D700E">
        <w:rPr>
          <w:szCs w:val="24"/>
        </w:rPr>
        <w:t xml:space="preserve">Adresse : </w:t>
      </w:r>
      <w:r w:rsidR="00F27A7A">
        <w:rPr>
          <w:szCs w:val="24"/>
        </w:rPr>
        <w:fldChar w:fldCharType="begin">
          <w:ffData>
            <w:name w:val="Texte133"/>
            <w:enabled/>
            <w:calcOnExit w:val="0"/>
            <w:textInput/>
          </w:ffData>
        </w:fldChar>
      </w:r>
      <w:bookmarkStart w:id="39" w:name="Texte133"/>
      <w:r w:rsidR="00F27A7A">
        <w:rPr>
          <w:szCs w:val="24"/>
        </w:rPr>
        <w:instrText xml:space="preserve"> FORMTEXT </w:instrText>
      </w:r>
      <w:r w:rsidR="00F27A7A">
        <w:rPr>
          <w:szCs w:val="24"/>
        </w:rPr>
      </w:r>
      <w:r w:rsidR="00F27A7A">
        <w:rPr>
          <w:szCs w:val="24"/>
        </w:rPr>
        <w:fldChar w:fldCharType="separate"/>
      </w:r>
      <w:r w:rsidR="00F27A7A">
        <w:rPr>
          <w:noProof/>
          <w:szCs w:val="24"/>
        </w:rPr>
        <w:t> </w:t>
      </w:r>
      <w:r w:rsidR="00F27A7A">
        <w:rPr>
          <w:noProof/>
          <w:szCs w:val="24"/>
        </w:rPr>
        <w:t> </w:t>
      </w:r>
      <w:r w:rsidR="00F27A7A">
        <w:rPr>
          <w:noProof/>
          <w:szCs w:val="24"/>
        </w:rPr>
        <w:t> </w:t>
      </w:r>
      <w:r w:rsidR="00F27A7A">
        <w:rPr>
          <w:noProof/>
          <w:szCs w:val="24"/>
        </w:rPr>
        <w:t> </w:t>
      </w:r>
      <w:r w:rsidR="00F27A7A">
        <w:rPr>
          <w:noProof/>
          <w:szCs w:val="24"/>
        </w:rPr>
        <w:t> </w:t>
      </w:r>
      <w:r w:rsidR="00F27A7A">
        <w:rPr>
          <w:szCs w:val="24"/>
        </w:rPr>
        <w:fldChar w:fldCharType="end"/>
      </w:r>
      <w:bookmarkEnd w:id="39"/>
      <w:r w:rsidR="00F27A7A">
        <w:rPr>
          <w:szCs w:val="24"/>
        </w:rPr>
        <w:t xml:space="preserve"> </w:t>
      </w:r>
      <w:r w:rsidRPr="009D700E">
        <w:rPr>
          <w:szCs w:val="24"/>
        </w:rPr>
        <w:tab/>
      </w:r>
    </w:p>
    <w:p w14:paraId="5A2CDF62" w14:textId="77777777" w:rsidR="00F27C74" w:rsidRPr="009D700E" w:rsidRDefault="00F27C74" w:rsidP="00C6639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jc w:val="both"/>
        <w:rPr>
          <w:szCs w:val="24"/>
        </w:rPr>
      </w:pPr>
      <w:r w:rsidRPr="009D700E">
        <w:rPr>
          <w:szCs w:val="24"/>
        </w:rPr>
        <w:tab/>
      </w:r>
      <w:r w:rsidRPr="009D700E">
        <w:rPr>
          <w:szCs w:val="24"/>
        </w:rPr>
        <w:tab/>
      </w:r>
    </w:p>
    <w:p w14:paraId="0682A492" w14:textId="77777777" w:rsidR="00F27C74" w:rsidRPr="009D700E" w:rsidRDefault="00F27C74" w:rsidP="00C6639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jc w:val="both"/>
        <w:rPr>
          <w:szCs w:val="24"/>
        </w:rPr>
      </w:pPr>
      <w:r w:rsidRPr="009D700E">
        <w:rPr>
          <w:szCs w:val="24"/>
        </w:rPr>
        <w:t xml:space="preserve">N° du compte : </w:t>
      </w:r>
      <w:r w:rsidR="00F27A7A">
        <w:rPr>
          <w:szCs w:val="24"/>
        </w:rPr>
        <w:fldChar w:fldCharType="begin">
          <w:ffData>
            <w:name w:val="Texte134"/>
            <w:enabled/>
            <w:calcOnExit w:val="0"/>
            <w:textInput/>
          </w:ffData>
        </w:fldChar>
      </w:r>
      <w:bookmarkStart w:id="40" w:name="Texte134"/>
      <w:r w:rsidR="00F27A7A">
        <w:rPr>
          <w:szCs w:val="24"/>
        </w:rPr>
        <w:instrText xml:space="preserve"> FORMTEXT </w:instrText>
      </w:r>
      <w:r w:rsidR="00F27A7A">
        <w:rPr>
          <w:szCs w:val="24"/>
        </w:rPr>
      </w:r>
      <w:r w:rsidR="00F27A7A">
        <w:rPr>
          <w:szCs w:val="24"/>
        </w:rPr>
        <w:fldChar w:fldCharType="separate"/>
      </w:r>
      <w:r w:rsidR="00F27A7A">
        <w:rPr>
          <w:noProof/>
          <w:szCs w:val="24"/>
        </w:rPr>
        <w:t> </w:t>
      </w:r>
      <w:r w:rsidR="00F27A7A">
        <w:rPr>
          <w:noProof/>
          <w:szCs w:val="24"/>
        </w:rPr>
        <w:t> </w:t>
      </w:r>
      <w:r w:rsidR="00F27A7A">
        <w:rPr>
          <w:noProof/>
          <w:szCs w:val="24"/>
        </w:rPr>
        <w:t> </w:t>
      </w:r>
      <w:r w:rsidR="00F27A7A">
        <w:rPr>
          <w:noProof/>
          <w:szCs w:val="24"/>
        </w:rPr>
        <w:t> </w:t>
      </w:r>
      <w:r w:rsidR="00F27A7A">
        <w:rPr>
          <w:noProof/>
          <w:szCs w:val="24"/>
        </w:rPr>
        <w:t> </w:t>
      </w:r>
      <w:r w:rsidR="00F27A7A">
        <w:rPr>
          <w:szCs w:val="24"/>
        </w:rPr>
        <w:fldChar w:fldCharType="end"/>
      </w:r>
      <w:bookmarkEnd w:id="40"/>
      <w:r w:rsidR="00F27A7A">
        <w:rPr>
          <w:szCs w:val="24"/>
        </w:rPr>
        <w:t xml:space="preserve"> </w:t>
      </w:r>
      <w:r w:rsidRPr="009D700E">
        <w:rPr>
          <w:szCs w:val="24"/>
        </w:rPr>
        <w:tab/>
      </w:r>
    </w:p>
    <w:p w14:paraId="5CF03314" w14:textId="77777777" w:rsidR="00F27C74" w:rsidRPr="009D700E" w:rsidRDefault="00F27C74" w:rsidP="00C66392">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line="360" w:lineRule="auto"/>
        <w:jc w:val="both"/>
        <w:rPr>
          <w:b/>
          <w:bCs/>
          <w:szCs w:val="24"/>
        </w:rPr>
      </w:pPr>
      <w:r w:rsidRPr="009D700E">
        <w:rPr>
          <w:b/>
          <w:bCs/>
          <w:szCs w:val="24"/>
          <w:u w:val="single"/>
        </w:rPr>
        <w:t>Cotraitant 3</w:t>
      </w:r>
      <w:r w:rsidRPr="009D700E">
        <w:rPr>
          <w:b/>
          <w:bCs/>
          <w:szCs w:val="24"/>
        </w:rPr>
        <w:t> :</w:t>
      </w:r>
    </w:p>
    <w:p w14:paraId="05E46F65" w14:textId="77777777" w:rsidR="00F27C74" w:rsidRPr="009D700E" w:rsidRDefault="00F27C74" w:rsidP="00C66392">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jc w:val="both"/>
        <w:rPr>
          <w:szCs w:val="24"/>
        </w:rPr>
      </w:pPr>
      <w:r w:rsidRPr="009D700E">
        <w:rPr>
          <w:szCs w:val="24"/>
        </w:rPr>
        <w:t xml:space="preserve">Du compte ouvert au nom de : </w:t>
      </w:r>
      <w:r w:rsidR="00F27A7A">
        <w:rPr>
          <w:szCs w:val="24"/>
        </w:rPr>
        <w:fldChar w:fldCharType="begin">
          <w:ffData>
            <w:name w:val="Texte135"/>
            <w:enabled/>
            <w:calcOnExit w:val="0"/>
            <w:textInput/>
          </w:ffData>
        </w:fldChar>
      </w:r>
      <w:bookmarkStart w:id="41" w:name="Texte135"/>
      <w:r w:rsidR="00F27A7A">
        <w:rPr>
          <w:szCs w:val="24"/>
        </w:rPr>
        <w:instrText xml:space="preserve"> FORMTEXT </w:instrText>
      </w:r>
      <w:r w:rsidR="00F27A7A">
        <w:rPr>
          <w:szCs w:val="24"/>
        </w:rPr>
      </w:r>
      <w:r w:rsidR="00F27A7A">
        <w:rPr>
          <w:szCs w:val="24"/>
        </w:rPr>
        <w:fldChar w:fldCharType="separate"/>
      </w:r>
      <w:r w:rsidR="00F27A7A">
        <w:rPr>
          <w:noProof/>
          <w:szCs w:val="24"/>
        </w:rPr>
        <w:t> </w:t>
      </w:r>
      <w:r w:rsidR="00F27A7A">
        <w:rPr>
          <w:noProof/>
          <w:szCs w:val="24"/>
        </w:rPr>
        <w:t> </w:t>
      </w:r>
      <w:r w:rsidR="00F27A7A">
        <w:rPr>
          <w:noProof/>
          <w:szCs w:val="24"/>
        </w:rPr>
        <w:t> </w:t>
      </w:r>
      <w:r w:rsidR="00F27A7A">
        <w:rPr>
          <w:noProof/>
          <w:szCs w:val="24"/>
        </w:rPr>
        <w:t> </w:t>
      </w:r>
      <w:r w:rsidR="00F27A7A">
        <w:rPr>
          <w:noProof/>
          <w:szCs w:val="24"/>
        </w:rPr>
        <w:t> </w:t>
      </w:r>
      <w:r w:rsidR="00F27A7A">
        <w:rPr>
          <w:szCs w:val="24"/>
        </w:rPr>
        <w:fldChar w:fldCharType="end"/>
      </w:r>
      <w:bookmarkEnd w:id="41"/>
      <w:r w:rsidR="00F27A7A">
        <w:rPr>
          <w:szCs w:val="24"/>
        </w:rPr>
        <w:t xml:space="preserve"> </w:t>
      </w:r>
      <w:r w:rsidRPr="009D700E">
        <w:rPr>
          <w:szCs w:val="24"/>
        </w:rPr>
        <w:tab/>
      </w:r>
    </w:p>
    <w:p w14:paraId="2792231A" w14:textId="77777777" w:rsidR="00F27C74" w:rsidRPr="009D700E" w:rsidRDefault="00F27C74" w:rsidP="00C66392">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line="360" w:lineRule="auto"/>
        <w:jc w:val="both"/>
        <w:rPr>
          <w:szCs w:val="24"/>
        </w:rPr>
      </w:pPr>
      <w:r w:rsidRPr="009D700E">
        <w:rPr>
          <w:szCs w:val="24"/>
        </w:rPr>
        <w:t xml:space="preserve">Désignation du compte à créditer </w:t>
      </w:r>
      <w:r w:rsidRPr="009D700E">
        <w:rPr>
          <w:b/>
          <w:bCs/>
          <w:szCs w:val="24"/>
          <w:u w:val="single"/>
        </w:rPr>
        <w:t>(joindre un R.I.B. ou un R.I.P.)</w:t>
      </w:r>
      <w:r w:rsidRPr="009D700E">
        <w:rPr>
          <w:szCs w:val="24"/>
        </w:rPr>
        <w:t xml:space="preserve"> :</w:t>
      </w:r>
    </w:p>
    <w:p w14:paraId="2C5952C5" w14:textId="77777777" w:rsidR="00F27C74" w:rsidRPr="009D700E" w:rsidRDefault="00F27C74" w:rsidP="00C66392">
      <w:pPr>
        <w:pBdr>
          <w:top w:val="single" w:sz="24" w:space="5" w:color="808080"/>
          <w:left w:val="single" w:sz="24" w:space="4" w:color="808080"/>
          <w:bottom w:val="single" w:sz="24" w:space="1" w:color="808080"/>
          <w:right w:val="single" w:sz="24" w:space="4" w:color="808080"/>
        </w:pBdr>
        <w:tabs>
          <w:tab w:val="right" w:leader="dot" w:pos="9072"/>
        </w:tabs>
        <w:spacing w:line="360" w:lineRule="auto"/>
        <w:jc w:val="both"/>
        <w:rPr>
          <w:szCs w:val="24"/>
        </w:rPr>
      </w:pPr>
      <w:r w:rsidRPr="009D700E">
        <w:rPr>
          <w:szCs w:val="24"/>
        </w:rPr>
        <w:t xml:space="preserve">Établissement : </w:t>
      </w:r>
      <w:r w:rsidR="00F27A7A">
        <w:rPr>
          <w:szCs w:val="24"/>
        </w:rPr>
        <w:fldChar w:fldCharType="begin">
          <w:ffData>
            <w:name w:val="Texte136"/>
            <w:enabled/>
            <w:calcOnExit w:val="0"/>
            <w:textInput/>
          </w:ffData>
        </w:fldChar>
      </w:r>
      <w:bookmarkStart w:id="42" w:name="Texte136"/>
      <w:r w:rsidR="00F27A7A">
        <w:rPr>
          <w:szCs w:val="24"/>
        </w:rPr>
        <w:instrText xml:space="preserve"> FORMTEXT </w:instrText>
      </w:r>
      <w:r w:rsidR="00F27A7A">
        <w:rPr>
          <w:szCs w:val="24"/>
        </w:rPr>
      </w:r>
      <w:r w:rsidR="00F27A7A">
        <w:rPr>
          <w:szCs w:val="24"/>
        </w:rPr>
        <w:fldChar w:fldCharType="separate"/>
      </w:r>
      <w:r w:rsidR="00F27A7A">
        <w:rPr>
          <w:noProof/>
          <w:szCs w:val="24"/>
        </w:rPr>
        <w:t> </w:t>
      </w:r>
      <w:r w:rsidR="00F27A7A">
        <w:rPr>
          <w:noProof/>
          <w:szCs w:val="24"/>
        </w:rPr>
        <w:t> </w:t>
      </w:r>
      <w:r w:rsidR="00F27A7A">
        <w:rPr>
          <w:noProof/>
          <w:szCs w:val="24"/>
        </w:rPr>
        <w:t> </w:t>
      </w:r>
      <w:r w:rsidR="00F27A7A">
        <w:rPr>
          <w:noProof/>
          <w:szCs w:val="24"/>
        </w:rPr>
        <w:t> </w:t>
      </w:r>
      <w:r w:rsidR="00F27A7A">
        <w:rPr>
          <w:noProof/>
          <w:szCs w:val="24"/>
        </w:rPr>
        <w:t> </w:t>
      </w:r>
      <w:r w:rsidR="00F27A7A">
        <w:rPr>
          <w:szCs w:val="24"/>
        </w:rPr>
        <w:fldChar w:fldCharType="end"/>
      </w:r>
      <w:bookmarkEnd w:id="42"/>
      <w:r w:rsidR="00F27A7A">
        <w:rPr>
          <w:szCs w:val="24"/>
        </w:rPr>
        <w:t xml:space="preserve"> </w:t>
      </w:r>
      <w:r w:rsidRPr="009D700E">
        <w:rPr>
          <w:szCs w:val="24"/>
        </w:rPr>
        <w:tab/>
      </w:r>
    </w:p>
    <w:p w14:paraId="79C91D7D" w14:textId="77777777" w:rsidR="00F27C74" w:rsidRPr="009D700E" w:rsidRDefault="00F27C74" w:rsidP="00C66392">
      <w:pPr>
        <w:pBdr>
          <w:top w:val="single" w:sz="24" w:space="5" w:color="808080"/>
          <w:left w:val="single" w:sz="24" w:space="4" w:color="808080"/>
          <w:bottom w:val="single" w:sz="24" w:space="1" w:color="808080"/>
          <w:right w:val="single" w:sz="24" w:space="4" w:color="808080"/>
        </w:pBdr>
        <w:tabs>
          <w:tab w:val="right" w:leader="dot" w:pos="9072"/>
        </w:tabs>
        <w:spacing w:line="276" w:lineRule="auto"/>
        <w:jc w:val="both"/>
        <w:rPr>
          <w:szCs w:val="24"/>
        </w:rPr>
      </w:pPr>
      <w:r w:rsidRPr="009D700E">
        <w:rPr>
          <w:szCs w:val="24"/>
        </w:rPr>
        <w:t xml:space="preserve">Adresse : </w:t>
      </w:r>
      <w:r w:rsidR="00F27A7A">
        <w:rPr>
          <w:szCs w:val="24"/>
        </w:rPr>
        <w:fldChar w:fldCharType="begin">
          <w:ffData>
            <w:name w:val="Texte137"/>
            <w:enabled/>
            <w:calcOnExit w:val="0"/>
            <w:textInput/>
          </w:ffData>
        </w:fldChar>
      </w:r>
      <w:bookmarkStart w:id="43" w:name="Texte137"/>
      <w:r w:rsidR="00F27A7A">
        <w:rPr>
          <w:szCs w:val="24"/>
        </w:rPr>
        <w:instrText xml:space="preserve"> FORMTEXT </w:instrText>
      </w:r>
      <w:r w:rsidR="00F27A7A">
        <w:rPr>
          <w:szCs w:val="24"/>
        </w:rPr>
      </w:r>
      <w:r w:rsidR="00F27A7A">
        <w:rPr>
          <w:szCs w:val="24"/>
        </w:rPr>
        <w:fldChar w:fldCharType="separate"/>
      </w:r>
      <w:r w:rsidR="00F27A7A">
        <w:rPr>
          <w:noProof/>
          <w:szCs w:val="24"/>
        </w:rPr>
        <w:t> </w:t>
      </w:r>
      <w:r w:rsidR="00F27A7A">
        <w:rPr>
          <w:noProof/>
          <w:szCs w:val="24"/>
        </w:rPr>
        <w:t> </w:t>
      </w:r>
      <w:r w:rsidR="00F27A7A">
        <w:rPr>
          <w:noProof/>
          <w:szCs w:val="24"/>
        </w:rPr>
        <w:t> </w:t>
      </w:r>
      <w:r w:rsidR="00F27A7A">
        <w:rPr>
          <w:noProof/>
          <w:szCs w:val="24"/>
        </w:rPr>
        <w:t> </w:t>
      </w:r>
      <w:r w:rsidR="00F27A7A">
        <w:rPr>
          <w:noProof/>
          <w:szCs w:val="24"/>
        </w:rPr>
        <w:t> </w:t>
      </w:r>
      <w:r w:rsidR="00F27A7A">
        <w:rPr>
          <w:szCs w:val="24"/>
        </w:rPr>
        <w:fldChar w:fldCharType="end"/>
      </w:r>
      <w:bookmarkEnd w:id="43"/>
      <w:r w:rsidR="00F27A7A">
        <w:rPr>
          <w:szCs w:val="24"/>
        </w:rPr>
        <w:t xml:space="preserve"> </w:t>
      </w:r>
      <w:r w:rsidRPr="009D700E">
        <w:rPr>
          <w:szCs w:val="24"/>
        </w:rPr>
        <w:tab/>
      </w:r>
    </w:p>
    <w:p w14:paraId="337D4104" w14:textId="77777777" w:rsidR="00F27C74" w:rsidRPr="009D700E" w:rsidRDefault="00F27C74" w:rsidP="00C6639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jc w:val="both"/>
        <w:rPr>
          <w:szCs w:val="24"/>
        </w:rPr>
      </w:pPr>
      <w:r w:rsidRPr="009D700E">
        <w:rPr>
          <w:szCs w:val="24"/>
        </w:rPr>
        <w:tab/>
      </w:r>
      <w:r w:rsidRPr="009D700E">
        <w:rPr>
          <w:szCs w:val="24"/>
        </w:rPr>
        <w:tab/>
      </w:r>
    </w:p>
    <w:p w14:paraId="673412FD" w14:textId="77777777" w:rsidR="00F27C74" w:rsidRPr="009D700E" w:rsidRDefault="00F27C74" w:rsidP="00C6639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jc w:val="both"/>
        <w:rPr>
          <w:szCs w:val="24"/>
        </w:rPr>
      </w:pPr>
      <w:r w:rsidRPr="009D700E">
        <w:rPr>
          <w:szCs w:val="24"/>
        </w:rPr>
        <w:t xml:space="preserve">N° du compte : </w:t>
      </w:r>
      <w:r w:rsidR="00F27A7A">
        <w:rPr>
          <w:szCs w:val="24"/>
        </w:rPr>
        <w:fldChar w:fldCharType="begin">
          <w:ffData>
            <w:name w:val="Texte138"/>
            <w:enabled/>
            <w:calcOnExit w:val="0"/>
            <w:textInput/>
          </w:ffData>
        </w:fldChar>
      </w:r>
      <w:bookmarkStart w:id="44" w:name="Texte138"/>
      <w:r w:rsidR="00F27A7A">
        <w:rPr>
          <w:szCs w:val="24"/>
        </w:rPr>
        <w:instrText xml:space="preserve"> FORMTEXT </w:instrText>
      </w:r>
      <w:r w:rsidR="00F27A7A">
        <w:rPr>
          <w:szCs w:val="24"/>
        </w:rPr>
      </w:r>
      <w:r w:rsidR="00F27A7A">
        <w:rPr>
          <w:szCs w:val="24"/>
        </w:rPr>
        <w:fldChar w:fldCharType="separate"/>
      </w:r>
      <w:r w:rsidR="00F27A7A">
        <w:rPr>
          <w:noProof/>
          <w:szCs w:val="24"/>
        </w:rPr>
        <w:t> </w:t>
      </w:r>
      <w:r w:rsidR="00F27A7A">
        <w:rPr>
          <w:noProof/>
          <w:szCs w:val="24"/>
        </w:rPr>
        <w:t> </w:t>
      </w:r>
      <w:r w:rsidR="00F27A7A">
        <w:rPr>
          <w:noProof/>
          <w:szCs w:val="24"/>
        </w:rPr>
        <w:t> </w:t>
      </w:r>
      <w:r w:rsidR="00F27A7A">
        <w:rPr>
          <w:noProof/>
          <w:szCs w:val="24"/>
        </w:rPr>
        <w:t> </w:t>
      </w:r>
      <w:r w:rsidR="00F27A7A">
        <w:rPr>
          <w:noProof/>
          <w:szCs w:val="24"/>
        </w:rPr>
        <w:t> </w:t>
      </w:r>
      <w:r w:rsidR="00F27A7A">
        <w:rPr>
          <w:szCs w:val="24"/>
        </w:rPr>
        <w:fldChar w:fldCharType="end"/>
      </w:r>
      <w:bookmarkEnd w:id="44"/>
      <w:r w:rsidR="00F27A7A">
        <w:rPr>
          <w:szCs w:val="24"/>
        </w:rPr>
        <w:t xml:space="preserve"> </w:t>
      </w:r>
      <w:r w:rsidRPr="009D700E">
        <w:rPr>
          <w:szCs w:val="24"/>
        </w:rPr>
        <w:tab/>
      </w:r>
    </w:p>
    <w:p w14:paraId="53C95A43" w14:textId="40A1B45E" w:rsidR="00AD68B8" w:rsidRDefault="00AD68B8" w:rsidP="006B3F79">
      <w:pPr>
        <w:jc w:val="both"/>
        <w:rPr>
          <w:rFonts w:eastAsia="SimSun"/>
        </w:rPr>
      </w:pPr>
      <w:r w:rsidRPr="00AD68B8">
        <w:rPr>
          <w:rFonts w:eastAsia="SimSun"/>
        </w:rPr>
        <w:t xml:space="preserve">Chaque membre du groupement déposera les factures le concernant sur le </w:t>
      </w:r>
      <w:r w:rsidRPr="00362651">
        <w:rPr>
          <w:rFonts w:eastAsia="SimSun"/>
        </w:rPr>
        <w:t>portail</w:t>
      </w:r>
      <w:r w:rsidRPr="00441EF3">
        <w:rPr>
          <w:rFonts w:eastAsia="SimSun"/>
          <w:b/>
        </w:rPr>
        <w:t xml:space="preserve"> </w:t>
      </w:r>
      <w:r w:rsidRPr="00AD68B8">
        <w:rPr>
          <w:rFonts w:eastAsia="SimSun"/>
        </w:rPr>
        <w:t>de l’Assemblée nationale.</w:t>
      </w:r>
    </w:p>
    <w:p w14:paraId="6E989AD2" w14:textId="77777777" w:rsidR="00AD68B8" w:rsidRDefault="00AD68B8" w:rsidP="00AD68B8">
      <w:pPr>
        <w:jc w:val="both"/>
        <w:rPr>
          <w:rFonts w:eastAsia="SimSun"/>
          <w:b/>
        </w:rPr>
      </w:pPr>
    </w:p>
    <w:p w14:paraId="6F786C5D" w14:textId="77777777" w:rsidR="00AD68B8" w:rsidRPr="00AD68B8" w:rsidRDefault="006F631E" w:rsidP="00AD68B8">
      <w:pPr>
        <w:autoSpaceDE w:val="0"/>
        <w:autoSpaceDN w:val="0"/>
        <w:adjustRightInd w:val="0"/>
        <w:spacing w:before="120" w:after="120"/>
        <w:ind w:left="1418"/>
        <w:jc w:val="both"/>
        <w:rPr>
          <w:rFonts w:ascii="Arial Narrow" w:hAnsi="Arial Narrow" w:cs="Calibri"/>
          <w:b/>
          <w:bCs/>
          <w:i/>
          <w:color w:val="333399"/>
          <w:szCs w:val="24"/>
        </w:rPr>
      </w:pPr>
      <w:r>
        <w:rPr>
          <w:rFonts w:ascii="Arial Narrow" w:hAnsi="Arial Narrow" w:cs="Calibri"/>
          <w:b/>
          <w:bCs/>
          <w:i/>
          <w:color w:val="333399"/>
          <w:szCs w:val="24"/>
        </w:rPr>
        <w:t>6</w:t>
      </w:r>
      <w:r w:rsidR="00AD68B8" w:rsidRPr="00AD68B8">
        <w:rPr>
          <w:rFonts w:ascii="Arial Narrow" w:hAnsi="Arial Narrow" w:cs="Calibri"/>
          <w:b/>
          <w:bCs/>
          <w:i/>
          <w:color w:val="333399"/>
          <w:szCs w:val="24"/>
        </w:rPr>
        <w:t>.2.</w:t>
      </w:r>
      <w:r w:rsidR="00AD68B8">
        <w:rPr>
          <w:rFonts w:ascii="Arial Narrow" w:hAnsi="Arial Narrow" w:cs="Calibri"/>
          <w:b/>
          <w:bCs/>
          <w:i/>
          <w:color w:val="333399"/>
          <w:szCs w:val="24"/>
        </w:rPr>
        <w:t>2</w:t>
      </w:r>
      <w:r w:rsidR="00AD68B8" w:rsidRPr="00AD68B8">
        <w:rPr>
          <w:rFonts w:ascii="Arial Narrow" w:hAnsi="Arial Narrow" w:cs="Calibri"/>
          <w:b/>
          <w:bCs/>
          <w:i/>
          <w:color w:val="333399"/>
          <w:szCs w:val="24"/>
        </w:rPr>
        <w:t xml:space="preserve">. Cadre réservé au </w:t>
      </w:r>
      <w:r w:rsidR="00AD68B8" w:rsidRPr="00AD68B8">
        <w:rPr>
          <w:rFonts w:ascii="Arial Narrow" w:hAnsi="Arial Narrow" w:cs="Calibri"/>
          <w:b/>
          <w:bCs/>
          <w:i/>
          <w:color w:val="333399"/>
          <w:szCs w:val="24"/>
          <w:u w:val="single"/>
        </w:rPr>
        <w:t xml:space="preserve">groupement </w:t>
      </w:r>
      <w:r w:rsidR="00AD68B8">
        <w:rPr>
          <w:rFonts w:ascii="Arial Narrow" w:hAnsi="Arial Narrow" w:cs="Calibri"/>
          <w:b/>
          <w:bCs/>
          <w:i/>
          <w:color w:val="333399"/>
          <w:szCs w:val="24"/>
          <w:u w:val="single"/>
        </w:rPr>
        <w:t>solidaire</w:t>
      </w:r>
      <w:r w:rsidR="00AD68B8" w:rsidRPr="00AD68B8">
        <w:rPr>
          <w:rFonts w:ascii="Arial Narrow" w:hAnsi="Arial Narrow" w:cs="Calibri"/>
          <w:b/>
          <w:bCs/>
          <w:i/>
          <w:color w:val="333399"/>
          <w:szCs w:val="24"/>
        </w:rPr>
        <w:t xml:space="preserve"> :</w:t>
      </w:r>
    </w:p>
    <w:p w14:paraId="79E21235" w14:textId="77777777" w:rsidR="00AD68B8" w:rsidRPr="00AD68B8" w:rsidRDefault="006F631E" w:rsidP="00AD68B8">
      <w:pPr>
        <w:ind w:left="2127"/>
        <w:rPr>
          <w:rFonts w:ascii="Arial Narrow" w:hAnsi="Arial Narrow" w:cs="Calibri"/>
          <w:b/>
          <w:bCs/>
          <w:i/>
          <w:color w:val="333399"/>
          <w:szCs w:val="24"/>
        </w:rPr>
      </w:pPr>
      <w:r>
        <w:rPr>
          <w:rFonts w:ascii="Arial Narrow" w:hAnsi="Arial Narrow" w:cs="Calibri"/>
          <w:b/>
          <w:bCs/>
          <w:i/>
          <w:color w:val="333399"/>
          <w:szCs w:val="24"/>
        </w:rPr>
        <w:t>6</w:t>
      </w:r>
      <w:r w:rsidR="00AD68B8" w:rsidRPr="00AD68B8">
        <w:rPr>
          <w:rFonts w:ascii="Arial Narrow" w:hAnsi="Arial Narrow" w:cs="Calibri"/>
          <w:b/>
          <w:bCs/>
          <w:i/>
          <w:color w:val="333399"/>
          <w:szCs w:val="24"/>
        </w:rPr>
        <w:t>.2.2.1. En cas de paiement sur un compte unique :</w:t>
      </w:r>
    </w:p>
    <w:p w14:paraId="70E18724" w14:textId="77777777" w:rsidR="00AD68B8" w:rsidRPr="00AD68B8" w:rsidRDefault="00AD68B8" w:rsidP="00AD68B8">
      <w:pPr>
        <w:spacing w:before="120"/>
        <w:jc w:val="both"/>
        <w:rPr>
          <w:rFonts w:eastAsia="SimSun"/>
        </w:rPr>
      </w:pPr>
      <w:r w:rsidRPr="00AD68B8">
        <w:rPr>
          <w:rFonts w:eastAsia="SimSun"/>
        </w:rPr>
        <w:t xml:space="preserve">Lorsque les prestations respectives des membres du groupement solidaire ne sont pas individualisables, les prestations feront l’objet d’un paiement sur un compte unique (joindre le RIB). </w:t>
      </w:r>
    </w:p>
    <w:p w14:paraId="170A7514" w14:textId="6A829E04" w:rsidR="00AD68B8" w:rsidRDefault="00AD68B8" w:rsidP="00AD68B8">
      <w:pPr>
        <w:spacing w:before="120"/>
        <w:jc w:val="both"/>
        <w:rPr>
          <w:rFonts w:eastAsia="SimSun"/>
        </w:rPr>
      </w:pPr>
      <w:r w:rsidRPr="00AD68B8">
        <w:rPr>
          <w:rFonts w:eastAsia="SimSun"/>
        </w:rPr>
        <w:t>L’Assemblée nationale se libérera des sommes dues a</w:t>
      </w:r>
      <w:r w:rsidR="00194F5E">
        <w:rPr>
          <w:rFonts w:eastAsia="SimSun"/>
        </w:rPr>
        <w:t xml:space="preserve">u titre du présent marché </w:t>
      </w:r>
      <w:r w:rsidRPr="00AD68B8">
        <w:rPr>
          <w:rFonts w:eastAsia="SimSun"/>
        </w:rPr>
        <w:t>en faisant porter le montant de celles-ci au crédit :</w:t>
      </w:r>
    </w:p>
    <w:p w14:paraId="073A43A1" w14:textId="1E4AB7F7" w:rsidR="006B3F79" w:rsidRDefault="006B3F79" w:rsidP="00611650">
      <w:pPr>
        <w:rPr>
          <w:rFonts w:eastAsia="SimSun"/>
        </w:rPr>
      </w:pPr>
    </w:p>
    <w:p w14:paraId="61413647" w14:textId="77777777" w:rsidR="00AD68B8" w:rsidRPr="009D700E" w:rsidRDefault="00AD68B8" w:rsidP="00AD68B8">
      <w:pPr>
        <w:keepNext/>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jc w:val="both"/>
        <w:rPr>
          <w:szCs w:val="22"/>
        </w:rPr>
      </w:pPr>
      <w:r w:rsidRPr="009D700E">
        <w:rPr>
          <w:szCs w:val="22"/>
        </w:rPr>
        <w:t xml:space="preserve">Du compte ouvert au nom de : </w:t>
      </w:r>
      <w:r>
        <w:rPr>
          <w:szCs w:val="22"/>
        </w:rPr>
        <w:fldChar w:fldCharType="begin">
          <w:ffData>
            <w:name w:val="Texte123"/>
            <w:enabled/>
            <w:calcOnExit w:val="0"/>
            <w:textInput/>
          </w:ffData>
        </w:fldChar>
      </w:r>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r>
        <w:rPr>
          <w:szCs w:val="22"/>
        </w:rPr>
        <w:t xml:space="preserve"> </w:t>
      </w:r>
      <w:r w:rsidRPr="009D700E">
        <w:rPr>
          <w:szCs w:val="22"/>
        </w:rPr>
        <w:tab/>
      </w:r>
    </w:p>
    <w:p w14:paraId="1DCC23E0" w14:textId="77777777" w:rsidR="00AD68B8" w:rsidRPr="009D700E" w:rsidRDefault="00AD68B8" w:rsidP="00AD68B8">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jc w:val="both"/>
        <w:rPr>
          <w:szCs w:val="22"/>
        </w:rPr>
      </w:pPr>
      <w:r w:rsidRPr="009D700E">
        <w:rPr>
          <w:szCs w:val="22"/>
        </w:rPr>
        <w:t xml:space="preserve">Désignation du compte à créditer </w:t>
      </w:r>
      <w:r w:rsidRPr="009D700E">
        <w:rPr>
          <w:b/>
          <w:bCs/>
          <w:szCs w:val="22"/>
          <w:u w:val="single"/>
        </w:rPr>
        <w:t>(joindre un R.I.B. ou un R.I.P.)</w:t>
      </w:r>
      <w:r w:rsidRPr="009D700E">
        <w:rPr>
          <w:szCs w:val="22"/>
        </w:rPr>
        <w:t xml:space="preserve"> :</w:t>
      </w:r>
    </w:p>
    <w:p w14:paraId="3B89194C" w14:textId="77777777" w:rsidR="00AD68B8" w:rsidRPr="009D700E" w:rsidRDefault="00AD68B8" w:rsidP="00AD68B8">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jc w:val="both"/>
        <w:rPr>
          <w:szCs w:val="22"/>
        </w:rPr>
      </w:pPr>
      <w:r w:rsidRPr="009D700E">
        <w:rPr>
          <w:szCs w:val="22"/>
        </w:rPr>
        <w:t xml:space="preserve">Établissement : </w:t>
      </w:r>
      <w:r>
        <w:rPr>
          <w:szCs w:val="22"/>
        </w:rPr>
        <w:fldChar w:fldCharType="begin">
          <w:ffData>
            <w:name w:val="Texte124"/>
            <w:enabled/>
            <w:calcOnExit w:val="0"/>
            <w:textInput/>
          </w:ffData>
        </w:fldChar>
      </w:r>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r>
        <w:rPr>
          <w:szCs w:val="22"/>
        </w:rPr>
        <w:t xml:space="preserve"> </w:t>
      </w:r>
      <w:r w:rsidRPr="009D700E">
        <w:rPr>
          <w:szCs w:val="22"/>
        </w:rPr>
        <w:tab/>
      </w:r>
    </w:p>
    <w:p w14:paraId="159C590C" w14:textId="77777777" w:rsidR="00AD68B8" w:rsidRPr="009D700E" w:rsidRDefault="00AD68B8" w:rsidP="00AD68B8">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jc w:val="both"/>
        <w:rPr>
          <w:szCs w:val="22"/>
        </w:rPr>
      </w:pPr>
      <w:r w:rsidRPr="009D700E">
        <w:rPr>
          <w:szCs w:val="22"/>
        </w:rPr>
        <w:t xml:space="preserve">Adresse : </w:t>
      </w:r>
      <w:r>
        <w:rPr>
          <w:szCs w:val="22"/>
        </w:rPr>
        <w:fldChar w:fldCharType="begin">
          <w:ffData>
            <w:name w:val="Texte125"/>
            <w:enabled/>
            <w:calcOnExit w:val="0"/>
            <w:textInput/>
          </w:ffData>
        </w:fldChar>
      </w:r>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r>
        <w:rPr>
          <w:szCs w:val="22"/>
        </w:rPr>
        <w:t xml:space="preserve"> </w:t>
      </w:r>
      <w:r w:rsidRPr="009D700E">
        <w:rPr>
          <w:szCs w:val="22"/>
        </w:rPr>
        <w:tab/>
      </w:r>
    </w:p>
    <w:p w14:paraId="2A10CC12" w14:textId="77777777" w:rsidR="00AD68B8" w:rsidRPr="009D700E" w:rsidRDefault="00AD68B8" w:rsidP="00AD68B8">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jc w:val="both"/>
        <w:rPr>
          <w:szCs w:val="22"/>
        </w:rPr>
      </w:pPr>
      <w:r w:rsidRPr="009D700E">
        <w:rPr>
          <w:szCs w:val="22"/>
        </w:rPr>
        <w:tab/>
      </w:r>
      <w:r w:rsidRPr="009D700E">
        <w:rPr>
          <w:szCs w:val="22"/>
        </w:rPr>
        <w:tab/>
      </w:r>
    </w:p>
    <w:p w14:paraId="6171968B" w14:textId="77777777" w:rsidR="00AD68B8" w:rsidRPr="009D700E" w:rsidRDefault="00AD68B8" w:rsidP="00AD68B8">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jc w:val="both"/>
        <w:rPr>
          <w:szCs w:val="22"/>
        </w:rPr>
      </w:pPr>
      <w:r w:rsidRPr="009D700E">
        <w:rPr>
          <w:szCs w:val="22"/>
        </w:rPr>
        <w:t xml:space="preserve">N° du compte : </w:t>
      </w:r>
      <w:r>
        <w:rPr>
          <w:szCs w:val="22"/>
        </w:rPr>
        <w:fldChar w:fldCharType="begin">
          <w:ffData>
            <w:name w:val="Texte126"/>
            <w:enabled/>
            <w:calcOnExit w:val="0"/>
            <w:textInput/>
          </w:ffData>
        </w:fldChar>
      </w:r>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r>
        <w:rPr>
          <w:szCs w:val="22"/>
        </w:rPr>
        <w:t xml:space="preserve"> </w:t>
      </w:r>
      <w:r w:rsidRPr="009D700E">
        <w:rPr>
          <w:szCs w:val="22"/>
        </w:rPr>
        <w:tab/>
      </w:r>
    </w:p>
    <w:p w14:paraId="5DA941B0" w14:textId="77777777" w:rsidR="00AD68B8" w:rsidRDefault="00AD68B8" w:rsidP="00AD68B8">
      <w:pPr>
        <w:jc w:val="both"/>
        <w:rPr>
          <w:rFonts w:eastAsia="SimSun"/>
        </w:rPr>
      </w:pPr>
    </w:p>
    <w:p w14:paraId="4BF1BD3C" w14:textId="1DDD6B7B" w:rsidR="00AD68B8" w:rsidRPr="00AD68B8" w:rsidRDefault="00AD68B8" w:rsidP="00AD68B8">
      <w:pPr>
        <w:jc w:val="both"/>
        <w:rPr>
          <w:rFonts w:eastAsia="SimSun"/>
        </w:rPr>
      </w:pPr>
      <w:r w:rsidRPr="00AD68B8">
        <w:rPr>
          <w:rFonts w:eastAsia="SimSun"/>
        </w:rPr>
        <w:t xml:space="preserve">Le mandataire du groupement sera le seul habilité à déposer les factures au nom du groupement sur le </w:t>
      </w:r>
      <w:r w:rsidRPr="00CF0DB8">
        <w:rPr>
          <w:rFonts w:eastAsia="SimSun"/>
        </w:rPr>
        <w:t>portail</w:t>
      </w:r>
      <w:r w:rsidRPr="00441EF3">
        <w:rPr>
          <w:rFonts w:eastAsia="SimSun"/>
          <w:b/>
        </w:rPr>
        <w:t xml:space="preserve"> </w:t>
      </w:r>
      <w:r w:rsidRPr="00AD68B8">
        <w:rPr>
          <w:rFonts w:eastAsia="SimSun"/>
        </w:rPr>
        <w:t>de l’Assemblée nationale</w:t>
      </w:r>
      <w:r w:rsidR="00CF0DB8">
        <w:rPr>
          <w:rFonts w:eastAsia="SimSun"/>
        </w:rPr>
        <w:t>.</w:t>
      </w:r>
      <w:r w:rsidRPr="00AD68B8">
        <w:rPr>
          <w:rFonts w:eastAsia="SimSun"/>
        </w:rPr>
        <w:t xml:space="preserve"> </w:t>
      </w:r>
    </w:p>
    <w:p w14:paraId="6496BEE8" w14:textId="77777777" w:rsidR="00F80F34" w:rsidRDefault="00F80F34" w:rsidP="00AD68B8">
      <w:pPr>
        <w:ind w:left="2127"/>
        <w:rPr>
          <w:rFonts w:ascii="Arial Narrow" w:hAnsi="Arial Narrow" w:cs="Calibri"/>
          <w:b/>
          <w:bCs/>
          <w:i/>
          <w:color w:val="333399"/>
          <w:szCs w:val="24"/>
        </w:rPr>
      </w:pPr>
    </w:p>
    <w:p w14:paraId="13F59312" w14:textId="70937906" w:rsidR="00AD68B8" w:rsidRPr="00AD68B8" w:rsidRDefault="006F631E" w:rsidP="00AD68B8">
      <w:pPr>
        <w:ind w:left="2127"/>
        <w:rPr>
          <w:rFonts w:ascii="Arial Narrow" w:hAnsi="Arial Narrow" w:cs="Calibri"/>
          <w:b/>
          <w:bCs/>
          <w:i/>
          <w:color w:val="333399"/>
          <w:szCs w:val="24"/>
        </w:rPr>
      </w:pPr>
      <w:r>
        <w:rPr>
          <w:rFonts w:ascii="Arial Narrow" w:hAnsi="Arial Narrow" w:cs="Calibri"/>
          <w:b/>
          <w:bCs/>
          <w:i/>
          <w:color w:val="333399"/>
          <w:szCs w:val="24"/>
        </w:rPr>
        <w:t>6</w:t>
      </w:r>
      <w:r w:rsidR="00AD68B8" w:rsidRPr="00AD68B8">
        <w:rPr>
          <w:rFonts w:ascii="Arial Narrow" w:hAnsi="Arial Narrow" w:cs="Calibri"/>
          <w:b/>
          <w:bCs/>
          <w:i/>
          <w:color w:val="333399"/>
          <w:szCs w:val="24"/>
        </w:rPr>
        <w:t>.2.2.</w:t>
      </w:r>
      <w:r w:rsidR="00AD68B8">
        <w:rPr>
          <w:rFonts w:ascii="Arial Narrow" w:hAnsi="Arial Narrow" w:cs="Calibri"/>
          <w:b/>
          <w:bCs/>
          <w:i/>
          <w:color w:val="333399"/>
          <w:szCs w:val="24"/>
        </w:rPr>
        <w:t>2</w:t>
      </w:r>
      <w:r w:rsidR="00AD68B8" w:rsidRPr="00AD68B8">
        <w:rPr>
          <w:rFonts w:ascii="Arial Narrow" w:hAnsi="Arial Narrow" w:cs="Calibri"/>
          <w:b/>
          <w:bCs/>
          <w:i/>
          <w:color w:val="333399"/>
          <w:szCs w:val="24"/>
        </w:rPr>
        <w:t>. En cas de paiement</w:t>
      </w:r>
      <w:r w:rsidR="00AD68B8">
        <w:rPr>
          <w:rFonts w:ascii="Arial Narrow" w:hAnsi="Arial Narrow" w:cs="Calibri"/>
          <w:b/>
          <w:bCs/>
          <w:i/>
          <w:color w:val="333399"/>
          <w:szCs w:val="24"/>
        </w:rPr>
        <w:t>s</w:t>
      </w:r>
      <w:r w:rsidR="00AD68B8" w:rsidRPr="00AD68B8">
        <w:rPr>
          <w:rFonts w:ascii="Arial Narrow" w:hAnsi="Arial Narrow" w:cs="Calibri"/>
          <w:b/>
          <w:bCs/>
          <w:i/>
          <w:color w:val="333399"/>
          <w:szCs w:val="24"/>
        </w:rPr>
        <w:t xml:space="preserve"> sur </w:t>
      </w:r>
      <w:r w:rsidR="00AD68B8">
        <w:rPr>
          <w:rFonts w:ascii="Arial Narrow" w:hAnsi="Arial Narrow" w:cs="Calibri"/>
          <w:b/>
          <w:bCs/>
          <w:i/>
          <w:color w:val="333399"/>
          <w:szCs w:val="24"/>
        </w:rPr>
        <w:t>des comptes distincts</w:t>
      </w:r>
      <w:r w:rsidR="00AD68B8" w:rsidRPr="00AD68B8">
        <w:rPr>
          <w:rFonts w:ascii="Arial Narrow" w:hAnsi="Arial Narrow" w:cs="Calibri"/>
          <w:b/>
          <w:bCs/>
          <w:i/>
          <w:color w:val="333399"/>
          <w:szCs w:val="24"/>
        </w:rPr>
        <w:t xml:space="preserve"> :</w:t>
      </w:r>
    </w:p>
    <w:p w14:paraId="4F17DF12" w14:textId="77777777" w:rsidR="00AD68B8" w:rsidRPr="00AD68B8" w:rsidRDefault="00AD68B8" w:rsidP="00AD68B8">
      <w:pPr>
        <w:spacing w:before="120"/>
        <w:jc w:val="both"/>
        <w:rPr>
          <w:rFonts w:eastAsia="SimSun"/>
          <w:szCs w:val="24"/>
        </w:rPr>
      </w:pPr>
      <w:r w:rsidRPr="00AD68B8">
        <w:rPr>
          <w:rFonts w:eastAsia="SimSun"/>
          <w:szCs w:val="24"/>
        </w:rPr>
        <w:t>Lorsque les prestations respectives des membres du groupement solidaire sont individualisables, les prestations seront réglées directement à chaque membre du groupement (joindre les RIB correspondants). L’annexe 1 au présent acte d’engagement indique le montant et la répartition détaillée des prestations que chacun des membres du groupement s’engage à exécuter.</w:t>
      </w:r>
    </w:p>
    <w:p w14:paraId="61D5A4F5" w14:textId="77777777" w:rsidR="00AD68B8" w:rsidRDefault="00AD68B8" w:rsidP="00AD68B8">
      <w:pPr>
        <w:spacing w:before="120"/>
        <w:jc w:val="both"/>
        <w:rPr>
          <w:rFonts w:eastAsia="SimSun"/>
          <w:szCs w:val="24"/>
        </w:rPr>
      </w:pPr>
      <w:r w:rsidRPr="00AD68B8">
        <w:rPr>
          <w:rFonts w:eastAsia="SimSun"/>
          <w:szCs w:val="24"/>
        </w:rPr>
        <w:lastRenderedPageBreak/>
        <w:t>L’Assemblée nationale se libérera des sommes dues aux cotraitants au titre du présent accord cadre en faisant porter le montant de celles-ci au crédit :</w:t>
      </w:r>
    </w:p>
    <w:p w14:paraId="5C2628AA" w14:textId="77777777" w:rsidR="005273D3" w:rsidRDefault="005273D3" w:rsidP="00AD68B8">
      <w:pPr>
        <w:spacing w:before="120"/>
        <w:jc w:val="both"/>
        <w:rPr>
          <w:rFonts w:eastAsia="SimSun"/>
          <w:szCs w:val="24"/>
        </w:rPr>
      </w:pPr>
    </w:p>
    <w:p w14:paraId="3EF2DD8C" w14:textId="77777777" w:rsidR="00AD68B8" w:rsidRPr="009D700E" w:rsidRDefault="00AD68B8" w:rsidP="00AD68B8">
      <w:pPr>
        <w:keepNext/>
        <w:pBdr>
          <w:top w:val="single" w:sz="24" w:space="5" w:color="808080"/>
          <w:left w:val="single" w:sz="24" w:space="4" w:color="808080"/>
          <w:bottom w:val="single" w:sz="24" w:space="1" w:color="808080"/>
          <w:right w:val="single" w:sz="24" w:space="4" w:color="808080"/>
        </w:pBdr>
        <w:tabs>
          <w:tab w:val="left" w:pos="284"/>
          <w:tab w:val="right" w:leader="dot" w:pos="9639"/>
        </w:tabs>
        <w:spacing w:line="360" w:lineRule="auto"/>
        <w:jc w:val="both"/>
        <w:rPr>
          <w:b/>
          <w:bCs/>
          <w:szCs w:val="24"/>
        </w:rPr>
      </w:pPr>
      <w:r w:rsidRPr="009D700E">
        <w:rPr>
          <w:b/>
          <w:bCs/>
          <w:szCs w:val="24"/>
          <w:u w:val="single"/>
        </w:rPr>
        <w:t>Cotraitant 1</w:t>
      </w:r>
      <w:r w:rsidRPr="009D700E">
        <w:rPr>
          <w:b/>
          <w:bCs/>
          <w:szCs w:val="24"/>
        </w:rPr>
        <w:t> :</w:t>
      </w:r>
    </w:p>
    <w:p w14:paraId="062A0AE5" w14:textId="77777777" w:rsidR="00AD68B8" w:rsidRPr="009D700E" w:rsidRDefault="00AD68B8" w:rsidP="00AD68B8">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jc w:val="both"/>
        <w:rPr>
          <w:szCs w:val="24"/>
        </w:rPr>
      </w:pPr>
      <w:r w:rsidRPr="009D700E">
        <w:rPr>
          <w:szCs w:val="24"/>
        </w:rPr>
        <w:t xml:space="preserve">Du compte ouvert au nom de : </w:t>
      </w:r>
      <w:r>
        <w:rPr>
          <w:szCs w:val="24"/>
        </w:rPr>
        <w:fldChar w:fldCharType="begin">
          <w:ffData>
            <w:name w:val="Texte127"/>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r>
        <w:rPr>
          <w:szCs w:val="24"/>
        </w:rPr>
        <w:t xml:space="preserve"> </w:t>
      </w:r>
      <w:r w:rsidRPr="009D700E">
        <w:rPr>
          <w:szCs w:val="24"/>
        </w:rPr>
        <w:tab/>
      </w:r>
    </w:p>
    <w:p w14:paraId="15F0AE2A" w14:textId="77777777" w:rsidR="00AD68B8" w:rsidRPr="009D700E" w:rsidRDefault="00AD68B8" w:rsidP="00AD68B8">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line="360" w:lineRule="auto"/>
        <w:jc w:val="both"/>
        <w:rPr>
          <w:szCs w:val="24"/>
        </w:rPr>
      </w:pPr>
      <w:r w:rsidRPr="009D700E">
        <w:rPr>
          <w:szCs w:val="24"/>
        </w:rPr>
        <w:t xml:space="preserve">Désignation du compte à créditer </w:t>
      </w:r>
      <w:r w:rsidRPr="009D700E">
        <w:rPr>
          <w:b/>
          <w:bCs/>
          <w:szCs w:val="24"/>
          <w:u w:val="single"/>
        </w:rPr>
        <w:t>(joindre un R.I.B. ou un R.I.P.)</w:t>
      </w:r>
      <w:r w:rsidRPr="009D700E">
        <w:rPr>
          <w:szCs w:val="24"/>
        </w:rPr>
        <w:t xml:space="preserve"> :</w:t>
      </w:r>
    </w:p>
    <w:p w14:paraId="4D5632DC" w14:textId="77777777" w:rsidR="00AD68B8" w:rsidRPr="009D700E" w:rsidRDefault="00AD68B8" w:rsidP="00AD68B8">
      <w:pPr>
        <w:pBdr>
          <w:top w:val="single" w:sz="24" w:space="5" w:color="808080"/>
          <w:left w:val="single" w:sz="24" w:space="4" w:color="808080"/>
          <w:bottom w:val="single" w:sz="24" w:space="1" w:color="808080"/>
          <w:right w:val="single" w:sz="24" w:space="4" w:color="808080"/>
        </w:pBdr>
        <w:tabs>
          <w:tab w:val="right" w:leader="dot" w:pos="9072"/>
        </w:tabs>
        <w:spacing w:line="360" w:lineRule="auto"/>
        <w:jc w:val="both"/>
        <w:rPr>
          <w:szCs w:val="24"/>
        </w:rPr>
      </w:pPr>
      <w:r w:rsidRPr="009D700E">
        <w:rPr>
          <w:szCs w:val="24"/>
        </w:rPr>
        <w:t xml:space="preserve">Établissement : </w:t>
      </w:r>
      <w:r>
        <w:rPr>
          <w:szCs w:val="24"/>
        </w:rPr>
        <w:fldChar w:fldCharType="begin">
          <w:ffData>
            <w:name w:val="Texte128"/>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r>
        <w:rPr>
          <w:szCs w:val="24"/>
        </w:rPr>
        <w:t xml:space="preserve"> </w:t>
      </w:r>
      <w:r w:rsidRPr="009D700E">
        <w:rPr>
          <w:szCs w:val="24"/>
        </w:rPr>
        <w:tab/>
      </w:r>
    </w:p>
    <w:p w14:paraId="7EEA0533" w14:textId="77777777" w:rsidR="00AD68B8" w:rsidRPr="009D700E" w:rsidRDefault="00AD68B8" w:rsidP="00AD68B8">
      <w:pPr>
        <w:pBdr>
          <w:top w:val="single" w:sz="24" w:space="5" w:color="808080"/>
          <w:left w:val="single" w:sz="24" w:space="4" w:color="808080"/>
          <w:bottom w:val="single" w:sz="24" w:space="1" w:color="808080"/>
          <w:right w:val="single" w:sz="24" w:space="4" w:color="808080"/>
        </w:pBdr>
        <w:tabs>
          <w:tab w:val="right" w:leader="dot" w:pos="9072"/>
        </w:tabs>
        <w:spacing w:line="276" w:lineRule="auto"/>
        <w:jc w:val="both"/>
        <w:rPr>
          <w:szCs w:val="24"/>
        </w:rPr>
      </w:pPr>
      <w:r w:rsidRPr="009D700E">
        <w:rPr>
          <w:szCs w:val="24"/>
        </w:rPr>
        <w:t xml:space="preserve">Adresse : </w:t>
      </w:r>
      <w:r>
        <w:rPr>
          <w:szCs w:val="24"/>
        </w:rPr>
        <w:fldChar w:fldCharType="begin">
          <w:ffData>
            <w:name w:val="Texte129"/>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r>
        <w:rPr>
          <w:szCs w:val="24"/>
        </w:rPr>
        <w:t xml:space="preserve"> </w:t>
      </w:r>
      <w:r w:rsidRPr="009D700E">
        <w:rPr>
          <w:szCs w:val="24"/>
        </w:rPr>
        <w:tab/>
      </w:r>
    </w:p>
    <w:p w14:paraId="72D66937" w14:textId="77777777" w:rsidR="00AD68B8" w:rsidRPr="009D700E" w:rsidRDefault="00AD68B8" w:rsidP="00AD68B8">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jc w:val="both"/>
        <w:rPr>
          <w:szCs w:val="24"/>
        </w:rPr>
      </w:pPr>
      <w:r w:rsidRPr="009D700E">
        <w:rPr>
          <w:szCs w:val="24"/>
        </w:rPr>
        <w:tab/>
      </w:r>
      <w:r w:rsidRPr="009D700E">
        <w:rPr>
          <w:szCs w:val="24"/>
        </w:rPr>
        <w:tab/>
      </w:r>
    </w:p>
    <w:p w14:paraId="268F4E34" w14:textId="77777777" w:rsidR="00AD68B8" w:rsidRPr="009D700E" w:rsidRDefault="00AD68B8" w:rsidP="00AD68B8">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jc w:val="both"/>
        <w:rPr>
          <w:szCs w:val="24"/>
        </w:rPr>
      </w:pPr>
      <w:r w:rsidRPr="009D700E">
        <w:rPr>
          <w:szCs w:val="24"/>
        </w:rPr>
        <w:t xml:space="preserve">N° du compte : </w:t>
      </w:r>
      <w:r>
        <w:rPr>
          <w:szCs w:val="24"/>
        </w:rPr>
        <w:fldChar w:fldCharType="begin">
          <w:ffData>
            <w:name w:val="Texte130"/>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r>
        <w:rPr>
          <w:szCs w:val="24"/>
        </w:rPr>
        <w:t xml:space="preserve"> </w:t>
      </w:r>
      <w:r w:rsidRPr="009D700E">
        <w:rPr>
          <w:szCs w:val="24"/>
        </w:rPr>
        <w:tab/>
      </w:r>
    </w:p>
    <w:p w14:paraId="62B7F808" w14:textId="77777777" w:rsidR="00AD68B8" w:rsidRPr="009D700E" w:rsidRDefault="00AD68B8" w:rsidP="00AD68B8">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line="360" w:lineRule="auto"/>
        <w:jc w:val="both"/>
        <w:rPr>
          <w:b/>
          <w:bCs/>
          <w:szCs w:val="24"/>
        </w:rPr>
      </w:pPr>
      <w:r w:rsidRPr="009D700E">
        <w:rPr>
          <w:b/>
          <w:bCs/>
          <w:szCs w:val="24"/>
          <w:u w:val="single"/>
        </w:rPr>
        <w:t>Cotraitant 2</w:t>
      </w:r>
      <w:r w:rsidRPr="009D700E">
        <w:rPr>
          <w:b/>
          <w:bCs/>
          <w:szCs w:val="24"/>
        </w:rPr>
        <w:t> :</w:t>
      </w:r>
    </w:p>
    <w:p w14:paraId="46B32E43" w14:textId="77777777" w:rsidR="00AD68B8" w:rsidRPr="009D700E" w:rsidRDefault="00AD68B8" w:rsidP="00AD68B8">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jc w:val="both"/>
        <w:rPr>
          <w:szCs w:val="24"/>
        </w:rPr>
      </w:pPr>
      <w:r w:rsidRPr="009D700E">
        <w:rPr>
          <w:szCs w:val="24"/>
        </w:rPr>
        <w:t xml:space="preserve">Du compte ouvert au nom de : </w:t>
      </w:r>
      <w:r>
        <w:rPr>
          <w:szCs w:val="24"/>
        </w:rPr>
        <w:fldChar w:fldCharType="begin">
          <w:ffData>
            <w:name w:val="Texte131"/>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r>
        <w:rPr>
          <w:szCs w:val="24"/>
        </w:rPr>
        <w:t xml:space="preserve"> </w:t>
      </w:r>
      <w:r w:rsidRPr="009D700E">
        <w:rPr>
          <w:szCs w:val="24"/>
        </w:rPr>
        <w:tab/>
      </w:r>
    </w:p>
    <w:p w14:paraId="630294A2" w14:textId="77777777" w:rsidR="00AD68B8" w:rsidRPr="009D700E" w:rsidRDefault="00AD68B8" w:rsidP="00AD68B8">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line="360" w:lineRule="auto"/>
        <w:jc w:val="both"/>
        <w:rPr>
          <w:szCs w:val="24"/>
        </w:rPr>
      </w:pPr>
      <w:r w:rsidRPr="009D700E">
        <w:rPr>
          <w:szCs w:val="24"/>
        </w:rPr>
        <w:t xml:space="preserve">Désignation du compte à créditer </w:t>
      </w:r>
      <w:r w:rsidRPr="009D700E">
        <w:rPr>
          <w:b/>
          <w:bCs/>
          <w:szCs w:val="24"/>
          <w:u w:val="single"/>
        </w:rPr>
        <w:t>(joindre un R.I.B. ou un R.I.P.)</w:t>
      </w:r>
      <w:r w:rsidRPr="009D700E">
        <w:rPr>
          <w:szCs w:val="24"/>
        </w:rPr>
        <w:t xml:space="preserve"> :</w:t>
      </w:r>
    </w:p>
    <w:p w14:paraId="750CF1F3" w14:textId="77777777" w:rsidR="00AD68B8" w:rsidRPr="009D700E" w:rsidRDefault="00AD68B8" w:rsidP="00AD68B8">
      <w:pPr>
        <w:pBdr>
          <w:top w:val="single" w:sz="24" w:space="5" w:color="808080"/>
          <w:left w:val="single" w:sz="24" w:space="4" w:color="808080"/>
          <w:bottom w:val="single" w:sz="24" w:space="1" w:color="808080"/>
          <w:right w:val="single" w:sz="24" w:space="4" w:color="808080"/>
        </w:pBdr>
        <w:tabs>
          <w:tab w:val="right" w:leader="dot" w:pos="9072"/>
        </w:tabs>
        <w:spacing w:line="360" w:lineRule="auto"/>
        <w:jc w:val="both"/>
        <w:rPr>
          <w:szCs w:val="24"/>
        </w:rPr>
      </w:pPr>
      <w:r w:rsidRPr="009D700E">
        <w:rPr>
          <w:szCs w:val="24"/>
        </w:rPr>
        <w:t xml:space="preserve">Établissement : </w:t>
      </w:r>
      <w:r>
        <w:rPr>
          <w:szCs w:val="24"/>
        </w:rPr>
        <w:fldChar w:fldCharType="begin">
          <w:ffData>
            <w:name w:val="Texte132"/>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r>
        <w:rPr>
          <w:szCs w:val="24"/>
        </w:rPr>
        <w:t xml:space="preserve"> </w:t>
      </w:r>
      <w:r w:rsidRPr="009D700E">
        <w:rPr>
          <w:szCs w:val="24"/>
        </w:rPr>
        <w:tab/>
      </w:r>
    </w:p>
    <w:p w14:paraId="0CAAF516" w14:textId="77777777" w:rsidR="00AD68B8" w:rsidRPr="009D700E" w:rsidRDefault="00AD68B8" w:rsidP="00AD68B8">
      <w:pPr>
        <w:pBdr>
          <w:top w:val="single" w:sz="24" w:space="5" w:color="808080"/>
          <w:left w:val="single" w:sz="24" w:space="4" w:color="808080"/>
          <w:bottom w:val="single" w:sz="24" w:space="1" w:color="808080"/>
          <w:right w:val="single" w:sz="24" w:space="4" w:color="808080"/>
        </w:pBdr>
        <w:tabs>
          <w:tab w:val="right" w:leader="dot" w:pos="9072"/>
        </w:tabs>
        <w:spacing w:line="276" w:lineRule="auto"/>
        <w:jc w:val="both"/>
        <w:rPr>
          <w:szCs w:val="24"/>
        </w:rPr>
      </w:pPr>
      <w:r w:rsidRPr="009D700E">
        <w:rPr>
          <w:szCs w:val="24"/>
        </w:rPr>
        <w:t xml:space="preserve">Adresse : </w:t>
      </w:r>
      <w:r>
        <w:rPr>
          <w:szCs w:val="24"/>
        </w:rPr>
        <w:fldChar w:fldCharType="begin">
          <w:ffData>
            <w:name w:val="Texte133"/>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r>
        <w:rPr>
          <w:szCs w:val="24"/>
        </w:rPr>
        <w:t xml:space="preserve"> </w:t>
      </w:r>
      <w:r w:rsidRPr="009D700E">
        <w:rPr>
          <w:szCs w:val="24"/>
        </w:rPr>
        <w:tab/>
      </w:r>
    </w:p>
    <w:p w14:paraId="1588FF92" w14:textId="77777777" w:rsidR="00AD68B8" w:rsidRPr="009D700E" w:rsidRDefault="00AD68B8" w:rsidP="00AD68B8">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jc w:val="both"/>
        <w:rPr>
          <w:szCs w:val="24"/>
        </w:rPr>
      </w:pPr>
      <w:r w:rsidRPr="009D700E">
        <w:rPr>
          <w:szCs w:val="24"/>
        </w:rPr>
        <w:tab/>
      </w:r>
      <w:r w:rsidRPr="009D700E">
        <w:rPr>
          <w:szCs w:val="24"/>
        </w:rPr>
        <w:tab/>
      </w:r>
    </w:p>
    <w:p w14:paraId="43C14ED1" w14:textId="77777777" w:rsidR="00AD68B8" w:rsidRPr="009D700E" w:rsidRDefault="00AD68B8" w:rsidP="00AD68B8">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jc w:val="both"/>
        <w:rPr>
          <w:szCs w:val="24"/>
        </w:rPr>
      </w:pPr>
      <w:r w:rsidRPr="009D700E">
        <w:rPr>
          <w:szCs w:val="24"/>
        </w:rPr>
        <w:t xml:space="preserve">N° du compte : </w:t>
      </w:r>
      <w:r>
        <w:rPr>
          <w:szCs w:val="24"/>
        </w:rPr>
        <w:fldChar w:fldCharType="begin">
          <w:ffData>
            <w:name w:val="Texte134"/>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r>
        <w:rPr>
          <w:szCs w:val="24"/>
        </w:rPr>
        <w:t xml:space="preserve"> </w:t>
      </w:r>
      <w:r w:rsidRPr="009D700E">
        <w:rPr>
          <w:szCs w:val="24"/>
        </w:rPr>
        <w:tab/>
      </w:r>
    </w:p>
    <w:p w14:paraId="69F98C67" w14:textId="77777777" w:rsidR="00AD68B8" w:rsidRPr="009D700E" w:rsidRDefault="00AD68B8" w:rsidP="00AD68B8">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line="360" w:lineRule="auto"/>
        <w:jc w:val="both"/>
        <w:rPr>
          <w:b/>
          <w:bCs/>
          <w:szCs w:val="24"/>
        </w:rPr>
      </w:pPr>
      <w:r w:rsidRPr="009D700E">
        <w:rPr>
          <w:b/>
          <w:bCs/>
          <w:szCs w:val="24"/>
          <w:u w:val="single"/>
        </w:rPr>
        <w:t>Cotraitant 3</w:t>
      </w:r>
      <w:r w:rsidRPr="009D700E">
        <w:rPr>
          <w:b/>
          <w:bCs/>
          <w:szCs w:val="24"/>
        </w:rPr>
        <w:t> :</w:t>
      </w:r>
    </w:p>
    <w:p w14:paraId="258C3B83" w14:textId="77777777" w:rsidR="00AD68B8" w:rsidRPr="009D700E" w:rsidRDefault="00AD68B8" w:rsidP="00AD68B8">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jc w:val="both"/>
        <w:rPr>
          <w:szCs w:val="24"/>
        </w:rPr>
      </w:pPr>
      <w:r w:rsidRPr="009D700E">
        <w:rPr>
          <w:szCs w:val="24"/>
        </w:rPr>
        <w:t xml:space="preserve">Du compte ouvert au nom de : </w:t>
      </w:r>
      <w:r>
        <w:rPr>
          <w:szCs w:val="24"/>
        </w:rPr>
        <w:fldChar w:fldCharType="begin">
          <w:ffData>
            <w:name w:val="Texte135"/>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r>
        <w:rPr>
          <w:szCs w:val="24"/>
        </w:rPr>
        <w:t xml:space="preserve"> </w:t>
      </w:r>
      <w:r w:rsidRPr="009D700E">
        <w:rPr>
          <w:szCs w:val="24"/>
        </w:rPr>
        <w:tab/>
      </w:r>
    </w:p>
    <w:p w14:paraId="0FD3E03E" w14:textId="77777777" w:rsidR="00AD68B8" w:rsidRPr="009D700E" w:rsidRDefault="00AD68B8" w:rsidP="00AD68B8">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line="360" w:lineRule="auto"/>
        <w:jc w:val="both"/>
        <w:rPr>
          <w:szCs w:val="24"/>
        </w:rPr>
      </w:pPr>
      <w:r w:rsidRPr="009D700E">
        <w:rPr>
          <w:szCs w:val="24"/>
        </w:rPr>
        <w:t xml:space="preserve">Désignation du compte à créditer </w:t>
      </w:r>
      <w:r w:rsidRPr="009D700E">
        <w:rPr>
          <w:b/>
          <w:bCs/>
          <w:szCs w:val="24"/>
          <w:u w:val="single"/>
        </w:rPr>
        <w:t>(joindre un R.I.B. ou un R.I.P.)</w:t>
      </w:r>
      <w:r w:rsidRPr="009D700E">
        <w:rPr>
          <w:szCs w:val="24"/>
        </w:rPr>
        <w:t xml:space="preserve"> :</w:t>
      </w:r>
    </w:p>
    <w:p w14:paraId="4E4E6138" w14:textId="77777777" w:rsidR="00AD68B8" w:rsidRPr="009D700E" w:rsidRDefault="00AD68B8" w:rsidP="00AD68B8">
      <w:pPr>
        <w:pBdr>
          <w:top w:val="single" w:sz="24" w:space="5" w:color="808080"/>
          <w:left w:val="single" w:sz="24" w:space="4" w:color="808080"/>
          <w:bottom w:val="single" w:sz="24" w:space="1" w:color="808080"/>
          <w:right w:val="single" w:sz="24" w:space="4" w:color="808080"/>
        </w:pBdr>
        <w:tabs>
          <w:tab w:val="right" w:leader="dot" w:pos="9072"/>
        </w:tabs>
        <w:spacing w:line="360" w:lineRule="auto"/>
        <w:jc w:val="both"/>
        <w:rPr>
          <w:szCs w:val="24"/>
        </w:rPr>
      </w:pPr>
      <w:r w:rsidRPr="009D700E">
        <w:rPr>
          <w:szCs w:val="24"/>
        </w:rPr>
        <w:t xml:space="preserve">Établissement : </w:t>
      </w:r>
      <w:r>
        <w:rPr>
          <w:szCs w:val="24"/>
        </w:rPr>
        <w:fldChar w:fldCharType="begin">
          <w:ffData>
            <w:name w:val="Texte136"/>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r>
        <w:rPr>
          <w:szCs w:val="24"/>
        </w:rPr>
        <w:t xml:space="preserve"> </w:t>
      </w:r>
      <w:r w:rsidRPr="009D700E">
        <w:rPr>
          <w:szCs w:val="24"/>
        </w:rPr>
        <w:tab/>
      </w:r>
    </w:p>
    <w:p w14:paraId="2FF4921D" w14:textId="77777777" w:rsidR="00AD68B8" w:rsidRPr="009D700E" w:rsidRDefault="00AD68B8" w:rsidP="00AD68B8">
      <w:pPr>
        <w:pBdr>
          <w:top w:val="single" w:sz="24" w:space="5" w:color="808080"/>
          <w:left w:val="single" w:sz="24" w:space="4" w:color="808080"/>
          <w:bottom w:val="single" w:sz="24" w:space="1" w:color="808080"/>
          <w:right w:val="single" w:sz="24" w:space="4" w:color="808080"/>
        </w:pBdr>
        <w:tabs>
          <w:tab w:val="right" w:leader="dot" w:pos="9072"/>
        </w:tabs>
        <w:spacing w:line="276" w:lineRule="auto"/>
        <w:jc w:val="both"/>
        <w:rPr>
          <w:szCs w:val="24"/>
        </w:rPr>
      </w:pPr>
      <w:r w:rsidRPr="009D700E">
        <w:rPr>
          <w:szCs w:val="24"/>
        </w:rPr>
        <w:t xml:space="preserve">Adresse : </w:t>
      </w:r>
      <w:r>
        <w:rPr>
          <w:szCs w:val="24"/>
        </w:rPr>
        <w:fldChar w:fldCharType="begin">
          <w:ffData>
            <w:name w:val="Texte137"/>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r>
        <w:rPr>
          <w:szCs w:val="24"/>
        </w:rPr>
        <w:t xml:space="preserve"> </w:t>
      </w:r>
      <w:r w:rsidRPr="009D700E">
        <w:rPr>
          <w:szCs w:val="24"/>
        </w:rPr>
        <w:tab/>
      </w:r>
    </w:p>
    <w:p w14:paraId="5496242C" w14:textId="77777777" w:rsidR="00AD68B8" w:rsidRPr="009D700E" w:rsidRDefault="00AD68B8" w:rsidP="00AD68B8">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jc w:val="both"/>
        <w:rPr>
          <w:szCs w:val="24"/>
        </w:rPr>
      </w:pPr>
      <w:r w:rsidRPr="009D700E">
        <w:rPr>
          <w:szCs w:val="24"/>
        </w:rPr>
        <w:tab/>
      </w:r>
      <w:r w:rsidRPr="009D700E">
        <w:rPr>
          <w:szCs w:val="24"/>
        </w:rPr>
        <w:tab/>
      </w:r>
    </w:p>
    <w:p w14:paraId="1EF68A52" w14:textId="77777777" w:rsidR="00AD68B8" w:rsidRPr="009D700E" w:rsidRDefault="00AD68B8" w:rsidP="00AD68B8">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jc w:val="both"/>
        <w:rPr>
          <w:szCs w:val="24"/>
        </w:rPr>
      </w:pPr>
      <w:r w:rsidRPr="009D700E">
        <w:rPr>
          <w:szCs w:val="24"/>
        </w:rPr>
        <w:t xml:space="preserve">N° du compte : </w:t>
      </w:r>
      <w:r>
        <w:rPr>
          <w:szCs w:val="24"/>
        </w:rPr>
        <w:fldChar w:fldCharType="begin">
          <w:ffData>
            <w:name w:val="Texte138"/>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r>
        <w:rPr>
          <w:szCs w:val="24"/>
        </w:rPr>
        <w:t xml:space="preserve"> </w:t>
      </w:r>
      <w:r w:rsidRPr="009D700E">
        <w:rPr>
          <w:szCs w:val="24"/>
        </w:rPr>
        <w:tab/>
      </w:r>
    </w:p>
    <w:p w14:paraId="73253990" w14:textId="041A12C7" w:rsidR="00CF2C01" w:rsidRDefault="00AD68B8" w:rsidP="00672D1E">
      <w:pPr>
        <w:spacing w:before="120"/>
        <w:jc w:val="both"/>
        <w:rPr>
          <w:rFonts w:eastAsia="SimSun"/>
          <w:szCs w:val="24"/>
        </w:rPr>
      </w:pPr>
      <w:r w:rsidRPr="00AD68B8">
        <w:rPr>
          <w:rFonts w:eastAsia="SimSun"/>
          <w:szCs w:val="24"/>
        </w:rPr>
        <w:t xml:space="preserve">Chaque membre du groupement déposera les factures le concernant sur le </w:t>
      </w:r>
      <w:r w:rsidRPr="00037DB1">
        <w:rPr>
          <w:rFonts w:eastAsia="SimSun"/>
          <w:szCs w:val="24"/>
        </w:rPr>
        <w:t>portail</w:t>
      </w:r>
      <w:r w:rsidRPr="00441EF3">
        <w:rPr>
          <w:rFonts w:eastAsia="SimSun"/>
          <w:b/>
          <w:szCs w:val="24"/>
        </w:rPr>
        <w:t xml:space="preserve"> </w:t>
      </w:r>
      <w:r w:rsidR="00037DB1">
        <w:rPr>
          <w:rFonts w:eastAsia="SimSun"/>
          <w:szCs w:val="24"/>
        </w:rPr>
        <w:t>de l’Assemblée nationale.</w:t>
      </w:r>
    </w:p>
    <w:p w14:paraId="1503EAD7" w14:textId="76FF58FD" w:rsidR="00495117" w:rsidRDefault="00495117" w:rsidP="00672D1E">
      <w:pPr>
        <w:spacing w:before="120"/>
        <w:jc w:val="both"/>
        <w:rPr>
          <w:rFonts w:eastAsia="SimSun"/>
          <w:szCs w:val="24"/>
        </w:rPr>
      </w:pPr>
    </w:p>
    <w:p w14:paraId="55A1BAC1" w14:textId="77777777" w:rsidR="00495117" w:rsidRDefault="00495117" w:rsidP="00495117">
      <w:pPr>
        <w:autoSpaceDE w:val="0"/>
        <w:autoSpaceDN w:val="0"/>
        <w:adjustRightInd w:val="0"/>
        <w:spacing w:before="120" w:after="120"/>
        <w:jc w:val="both"/>
        <w:rPr>
          <w:rFonts w:eastAsia="SimSun"/>
          <w:szCs w:val="24"/>
        </w:rPr>
      </w:pPr>
      <w:r w:rsidRPr="00495117">
        <w:rPr>
          <w:rFonts w:eastAsia="SimSun"/>
          <w:szCs w:val="24"/>
        </w:rPr>
        <w:t>Le candidat est-il une PME, au sens de la recommandation de la Commission européenne n°2003/361/CE du 6 mai 2003 ?</w:t>
      </w:r>
      <w:r>
        <w:rPr>
          <w:rFonts w:eastAsia="SimSun"/>
          <w:szCs w:val="24"/>
        </w:rPr>
        <w:t xml:space="preserve"> </w:t>
      </w:r>
      <w:r w:rsidRPr="00495117">
        <w:rPr>
          <w:rFonts w:eastAsia="SimSun"/>
          <w:szCs w:val="24"/>
        </w:rPr>
        <w:tab/>
      </w:r>
      <w:r w:rsidRPr="00495117">
        <w:rPr>
          <w:rFonts w:eastAsia="SimSun"/>
          <w:szCs w:val="24"/>
        </w:rPr>
        <w:fldChar w:fldCharType="begin">
          <w:ffData>
            <w:name w:val="CaseACocher13"/>
            <w:enabled/>
            <w:calcOnExit w:val="0"/>
            <w:checkBox>
              <w:sizeAuto/>
              <w:default w:val="0"/>
            </w:checkBox>
          </w:ffData>
        </w:fldChar>
      </w:r>
      <w:r w:rsidRPr="00495117">
        <w:rPr>
          <w:rFonts w:eastAsia="SimSun"/>
          <w:szCs w:val="24"/>
        </w:rPr>
        <w:instrText xml:space="preserve"> FORMCHECKBOX </w:instrText>
      </w:r>
      <w:r w:rsidR="004F2E19">
        <w:rPr>
          <w:rFonts w:eastAsia="SimSun"/>
          <w:szCs w:val="24"/>
        </w:rPr>
      </w:r>
      <w:r w:rsidR="004F2E19">
        <w:rPr>
          <w:rFonts w:eastAsia="SimSun"/>
          <w:szCs w:val="24"/>
        </w:rPr>
        <w:fldChar w:fldCharType="separate"/>
      </w:r>
      <w:r w:rsidRPr="00495117">
        <w:rPr>
          <w:rFonts w:eastAsia="SimSun"/>
          <w:szCs w:val="24"/>
        </w:rPr>
        <w:fldChar w:fldCharType="end"/>
      </w:r>
      <w:r w:rsidRPr="00495117">
        <w:rPr>
          <w:rFonts w:eastAsia="SimSun"/>
          <w:szCs w:val="24"/>
        </w:rPr>
        <w:t xml:space="preserve"> Oui</w:t>
      </w:r>
      <w:r w:rsidRPr="00495117">
        <w:rPr>
          <w:rFonts w:eastAsia="SimSun"/>
          <w:szCs w:val="24"/>
        </w:rPr>
        <w:tab/>
        <w:t xml:space="preserve"> </w:t>
      </w:r>
      <w:r w:rsidRPr="00495117">
        <w:rPr>
          <w:rFonts w:eastAsia="SimSun"/>
          <w:szCs w:val="24"/>
        </w:rPr>
        <w:fldChar w:fldCharType="begin">
          <w:ffData>
            <w:name w:val="CaseACocher13"/>
            <w:enabled/>
            <w:calcOnExit w:val="0"/>
            <w:checkBox>
              <w:sizeAuto/>
              <w:default w:val="0"/>
            </w:checkBox>
          </w:ffData>
        </w:fldChar>
      </w:r>
      <w:r w:rsidRPr="00495117">
        <w:rPr>
          <w:rFonts w:eastAsia="SimSun"/>
          <w:szCs w:val="24"/>
        </w:rPr>
        <w:instrText xml:space="preserve"> FORMCHECKBOX </w:instrText>
      </w:r>
      <w:r w:rsidR="004F2E19">
        <w:rPr>
          <w:rFonts w:eastAsia="SimSun"/>
          <w:szCs w:val="24"/>
        </w:rPr>
      </w:r>
      <w:r w:rsidR="004F2E19">
        <w:rPr>
          <w:rFonts w:eastAsia="SimSun"/>
          <w:szCs w:val="24"/>
        </w:rPr>
        <w:fldChar w:fldCharType="separate"/>
      </w:r>
      <w:r w:rsidRPr="00495117">
        <w:rPr>
          <w:rFonts w:eastAsia="SimSun"/>
          <w:szCs w:val="24"/>
        </w:rPr>
        <w:fldChar w:fldCharType="end"/>
      </w:r>
      <w:r w:rsidRPr="00495117">
        <w:rPr>
          <w:rFonts w:eastAsia="SimSun"/>
          <w:szCs w:val="24"/>
        </w:rPr>
        <w:t xml:space="preserve"> Non</w:t>
      </w:r>
    </w:p>
    <w:p w14:paraId="3D05C843" w14:textId="77777777" w:rsidR="00495117" w:rsidRDefault="00495117" w:rsidP="00672D1E">
      <w:pPr>
        <w:spacing w:before="120"/>
        <w:jc w:val="both"/>
        <w:rPr>
          <w:rFonts w:eastAsia="SimSun"/>
          <w:szCs w:val="24"/>
        </w:rPr>
      </w:pPr>
    </w:p>
    <w:p w14:paraId="761E37FB" w14:textId="5FFA19EF" w:rsidR="006330FF" w:rsidRPr="000C60F4" w:rsidRDefault="00495117" w:rsidP="0053502E">
      <w:pPr>
        <w:pStyle w:val="Titre1"/>
        <w:keepNext/>
        <w:pBdr>
          <w:bottom w:val="single" w:sz="4" w:space="1" w:color="auto"/>
        </w:pBdr>
        <w:spacing w:before="400"/>
        <w:ind w:left="-539"/>
        <w:jc w:val="both"/>
        <w:rPr>
          <w:rFonts w:cs="Arial"/>
          <w:caps/>
          <w:color w:val="002060"/>
          <w:sz w:val="28"/>
          <w:szCs w:val="32"/>
        </w:rPr>
      </w:pPr>
      <w:r>
        <w:rPr>
          <w:rFonts w:cs="Arial"/>
          <w:caps/>
          <w:color w:val="002060"/>
          <w:sz w:val="28"/>
          <w:szCs w:val="32"/>
        </w:rPr>
        <w:br w:type="column"/>
      </w:r>
      <w:r w:rsidR="006330FF" w:rsidRPr="000C60F4">
        <w:rPr>
          <w:rFonts w:cs="Arial"/>
          <w:caps/>
          <w:color w:val="002060"/>
          <w:sz w:val="28"/>
          <w:szCs w:val="32"/>
        </w:rPr>
        <w:lastRenderedPageBreak/>
        <w:t xml:space="preserve">ARTICLE </w:t>
      </w:r>
      <w:r w:rsidR="006F631E">
        <w:rPr>
          <w:rFonts w:cs="Arial"/>
          <w:caps/>
          <w:color w:val="002060"/>
          <w:sz w:val="28"/>
          <w:szCs w:val="32"/>
        </w:rPr>
        <w:t>7</w:t>
      </w:r>
      <w:r w:rsidR="00E22538" w:rsidRPr="000C60F4">
        <w:rPr>
          <w:rFonts w:cs="Arial"/>
          <w:caps/>
          <w:color w:val="002060"/>
          <w:sz w:val="28"/>
          <w:szCs w:val="32"/>
        </w:rPr>
        <w:t xml:space="preserve"> </w:t>
      </w:r>
      <w:r w:rsidR="00E337AA" w:rsidRPr="000C60F4">
        <w:rPr>
          <w:rFonts w:cs="Arial"/>
          <w:caps/>
          <w:color w:val="002060"/>
          <w:sz w:val="28"/>
          <w:szCs w:val="32"/>
        </w:rPr>
        <w:t>–</w:t>
      </w:r>
      <w:r w:rsidR="006330FF" w:rsidRPr="000C60F4">
        <w:rPr>
          <w:rFonts w:cs="Arial"/>
          <w:caps/>
          <w:color w:val="002060"/>
          <w:sz w:val="28"/>
          <w:szCs w:val="32"/>
        </w:rPr>
        <w:t xml:space="preserve"> AVANCE </w:t>
      </w:r>
    </w:p>
    <w:p w14:paraId="00567CF7" w14:textId="77777777" w:rsidR="006330FF" w:rsidRPr="000C60F4" w:rsidRDefault="006330FF" w:rsidP="00E337AA">
      <w:pPr>
        <w:autoSpaceDE w:val="0"/>
        <w:autoSpaceDN w:val="0"/>
        <w:adjustRightInd w:val="0"/>
        <w:spacing w:before="120" w:after="120"/>
        <w:jc w:val="both"/>
        <w:rPr>
          <w:rFonts w:eastAsia="SimSun"/>
          <w:szCs w:val="24"/>
        </w:rPr>
      </w:pPr>
      <w:r w:rsidRPr="000C60F4">
        <w:rPr>
          <w:rFonts w:eastAsia="SimSun"/>
          <w:szCs w:val="24"/>
        </w:rPr>
        <w:t>Le contractant</w:t>
      </w:r>
      <w:r w:rsidR="00746F1D" w:rsidRPr="000C60F4">
        <w:rPr>
          <w:rFonts w:eastAsia="SimSun"/>
          <w:szCs w:val="24"/>
        </w:rPr>
        <w:t xml:space="preserve"> </w:t>
      </w:r>
      <w:r w:rsidR="00746F1D" w:rsidRPr="000C60F4">
        <w:rPr>
          <w:rFonts w:eastAsia="SimSun"/>
          <w:i/>
          <w:szCs w:val="24"/>
        </w:rPr>
        <w:t>(cocher la case correspondante)</w:t>
      </w:r>
      <w:r w:rsidRPr="000C60F4">
        <w:rPr>
          <w:rFonts w:eastAsia="SimSun"/>
          <w:szCs w:val="24"/>
        </w:rPr>
        <w:t> :</w:t>
      </w:r>
    </w:p>
    <w:bookmarkStart w:id="45" w:name="CaseACocher13"/>
    <w:p w14:paraId="1104CF0C" w14:textId="217C5166" w:rsidR="006330FF" w:rsidRPr="000C60F4" w:rsidRDefault="00746246" w:rsidP="00E337AA">
      <w:pPr>
        <w:autoSpaceDE w:val="0"/>
        <w:autoSpaceDN w:val="0"/>
        <w:adjustRightInd w:val="0"/>
        <w:spacing w:before="120" w:after="120"/>
        <w:ind w:left="567"/>
        <w:jc w:val="both"/>
        <w:rPr>
          <w:rFonts w:eastAsia="SimSun"/>
          <w:szCs w:val="24"/>
        </w:rPr>
      </w:pPr>
      <w:r w:rsidRPr="000C60F4">
        <w:rPr>
          <w:rFonts w:eastAsia="SimSun"/>
          <w:szCs w:val="24"/>
        </w:rPr>
        <w:fldChar w:fldCharType="begin">
          <w:ffData>
            <w:name w:val="CaseACocher13"/>
            <w:enabled/>
            <w:calcOnExit w:val="0"/>
            <w:checkBox>
              <w:sizeAuto/>
              <w:default w:val="0"/>
            </w:checkBox>
          </w:ffData>
        </w:fldChar>
      </w:r>
      <w:r w:rsidRPr="000C60F4">
        <w:rPr>
          <w:rFonts w:eastAsia="SimSun"/>
          <w:szCs w:val="24"/>
        </w:rPr>
        <w:instrText xml:space="preserve"> FORMCHECKBOX </w:instrText>
      </w:r>
      <w:r w:rsidR="004F2E19">
        <w:rPr>
          <w:rFonts w:eastAsia="SimSun"/>
          <w:szCs w:val="24"/>
        </w:rPr>
      </w:r>
      <w:r w:rsidR="004F2E19">
        <w:rPr>
          <w:rFonts w:eastAsia="SimSun"/>
          <w:szCs w:val="24"/>
        </w:rPr>
        <w:fldChar w:fldCharType="separate"/>
      </w:r>
      <w:r w:rsidRPr="000C60F4">
        <w:rPr>
          <w:rFonts w:eastAsia="SimSun"/>
          <w:szCs w:val="24"/>
        </w:rPr>
        <w:fldChar w:fldCharType="end"/>
      </w:r>
      <w:bookmarkEnd w:id="45"/>
      <w:r w:rsidR="006330FF" w:rsidRPr="000C60F4">
        <w:rPr>
          <w:rFonts w:eastAsia="SimSun"/>
          <w:szCs w:val="24"/>
        </w:rPr>
        <w:t xml:space="preserve"> ne refuse pas de percevoir l'avance prévue à l'article </w:t>
      </w:r>
      <w:r w:rsidR="00194F5E">
        <w:rPr>
          <w:rFonts w:eastAsia="SimSun"/>
          <w:szCs w:val="24"/>
        </w:rPr>
        <w:t>6</w:t>
      </w:r>
      <w:r w:rsidR="005E6297" w:rsidRPr="000C60F4">
        <w:rPr>
          <w:rFonts w:eastAsia="SimSun"/>
          <w:szCs w:val="24"/>
        </w:rPr>
        <w:t>.2</w:t>
      </w:r>
      <w:r w:rsidR="0030773B" w:rsidRPr="000C60F4">
        <w:rPr>
          <w:rFonts w:eastAsia="SimSun"/>
          <w:szCs w:val="24"/>
        </w:rPr>
        <w:t xml:space="preserve"> du CCA</w:t>
      </w:r>
      <w:r w:rsidR="006330FF" w:rsidRPr="000C60F4">
        <w:rPr>
          <w:rFonts w:eastAsia="SimSun"/>
          <w:szCs w:val="24"/>
        </w:rPr>
        <w:t>P.</w:t>
      </w:r>
    </w:p>
    <w:bookmarkStart w:id="46" w:name="CaseACocher14"/>
    <w:p w14:paraId="0C31EC92" w14:textId="731E7C0E" w:rsidR="00495117" w:rsidRDefault="00746246" w:rsidP="00DC27F0">
      <w:pPr>
        <w:autoSpaceDE w:val="0"/>
        <w:autoSpaceDN w:val="0"/>
        <w:adjustRightInd w:val="0"/>
        <w:spacing w:before="120" w:after="120"/>
        <w:ind w:left="567"/>
        <w:jc w:val="both"/>
        <w:rPr>
          <w:rFonts w:eastAsia="SimSun"/>
          <w:szCs w:val="24"/>
        </w:rPr>
      </w:pPr>
      <w:r w:rsidRPr="000C60F4">
        <w:rPr>
          <w:rFonts w:eastAsia="SimSun"/>
          <w:szCs w:val="24"/>
        </w:rPr>
        <w:fldChar w:fldCharType="begin">
          <w:ffData>
            <w:name w:val="CaseACocher14"/>
            <w:enabled/>
            <w:calcOnExit w:val="0"/>
            <w:checkBox>
              <w:sizeAuto/>
              <w:default w:val="0"/>
            </w:checkBox>
          </w:ffData>
        </w:fldChar>
      </w:r>
      <w:r w:rsidRPr="000C60F4">
        <w:rPr>
          <w:rFonts w:eastAsia="SimSun"/>
          <w:szCs w:val="24"/>
        </w:rPr>
        <w:instrText xml:space="preserve"> FORMCHECKBOX </w:instrText>
      </w:r>
      <w:r w:rsidR="004F2E19">
        <w:rPr>
          <w:rFonts w:eastAsia="SimSun"/>
          <w:szCs w:val="24"/>
        </w:rPr>
      </w:r>
      <w:r w:rsidR="004F2E19">
        <w:rPr>
          <w:rFonts w:eastAsia="SimSun"/>
          <w:szCs w:val="24"/>
        </w:rPr>
        <w:fldChar w:fldCharType="separate"/>
      </w:r>
      <w:r w:rsidRPr="000C60F4">
        <w:rPr>
          <w:rFonts w:eastAsia="SimSun"/>
          <w:szCs w:val="24"/>
        </w:rPr>
        <w:fldChar w:fldCharType="end"/>
      </w:r>
      <w:bookmarkEnd w:id="46"/>
      <w:r w:rsidR="006330FF" w:rsidRPr="000C60F4">
        <w:rPr>
          <w:rFonts w:eastAsia="SimSun"/>
          <w:szCs w:val="24"/>
        </w:rPr>
        <w:t xml:space="preserve"> refuse de percevoir l'avance prévue à l'article </w:t>
      </w:r>
      <w:r w:rsidR="00194F5E">
        <w:rPr>
          <w:rFonts w:eastAsia="SimSun"/>
          <w:szCs w:val="24"/>
        </w:rPr>
        <w:t>6</w:t>
      </w:r>
      <w:r w:rsidR="005E6297" w:rsidRPr="000C60F4">
        <w:rPr>
          <w:rFonts w:eastAsia="SimSun"/>
          <w:szCs w:val="24"/>
        </w:rPr>
        <w:t>.2</w:t>
      </w:r>
      <w:r w:rsidR="0030773B" w:rsidRPr="000C60F4">
        <w:rPr>
          <w:rFonts w:eastAsia="SimSun"/>
          <w:szCs w:val="24"/>
        </w:rPr>
        <w:t xml:space="preserve"> du CCAP.</w:t>
      </w:r>
    </w:p>
    <w:p w14:paraId="73B05B94" w14:textId="77777777" w:rsidR="00611650" w:rsidRPr="0030773B" w:rsidRDefault="00611650" w:rsidP="00611650">
      <w:pPr>
        <w:pStyle w:val="Titre1"/>
        <w:keepNext/>
        <w:pBdr>
          <w:bottom w:val="single" w:sz="4" w:space="1" w:color="auto"/>
        </w:pBdr>
        <w:spacing w:before="400"/>
        <w:ind w:left="-539"/>
        <w:jc w:val="both"/>
        <w:rPr>
          <w:rFonts w:cs="Arial"/>
          <w:caps/>
          <w:color w:val="002060"/>
          <w:sz w:val="28"/>
          <w:szCs w:val="32"/>
        </w:rPr>
      </w:pPr>
      <w:r w:rsidRPr="0030773B">
        <w:rPr>
          <w:rFonts w:cs="Arial"/>
          <w:caps/>
          <w:color w:val="002060"/>
          <w:sz w:val="28"/>
          <w:szCs w:val="32"/>
        </w:rPr>
        <w:t xml:space="preserve">ARTICLE </w:t>
      </w:r>
      <w:r w:rsidR="006F631E">
        <w:rPr>
          <w:rFonts w:cs="Arial"/>
          <w:caps/>
          <w:color w:val="002060"/>
          <w:sz w:val="28"/>
          <w:szCs w:val="32"/>
        </w:rPr>
        <w:t xml:space="preserve">8 </w:t>
      </w:r>
      <w:r>
        <w:rPr>
          <w:rFonts w:cs="Arial"/>
          <w:caps/>
          <w:color w:val="002060"/>
          <w:sz w:val="28"/>
          <w:szCs w:val="32"/>
        </w:rPr>
        <w:t>–</w:t>
      </w:r>
      <w:r w:rsidRPr="0030773B">
        <w:rPr>
          <w:rFonts w:cs="Arial"/>
          <w:caps/>
          <w:color w:val="002060"/>
          <w:sz w:val="28"/>
          <w:szCs w:val="32"/>
        </w:rPr>
        <w:t xml:space="preserve"> SOUS-TRAITANCE</w:t>
      </w:r>
    </w:p>
    <w:p w14:paraId="4FB622E0" w14:textId="77777777" w:rsidR="00611650" w:rsidRPr="00A67280" w:rsidRDefault="00611650" w:rsidP="00611650">
      <w:pPr>
        <w:spacing w:before="240" w:after="120"/>
        <w:ind w:firstLine="709"/>
        <w:rPr>
          <w:rFonts w:ascii="Calibri" w:hAnsi="Calibri" w:cs="Calibri"/>
          <w:b/>
          <w:bCs/>
          <w:color w:val="333399"/>
          <w:szCs w:val="24"/>
        </w:rPr>
      </w:pPr>
      <w:r>
        <w:rPr>
          <w:rFonts w:ascii="Calibri" w:hAnsi="Calibri" w:cs="Calibri"/>
          <w:b/>
          <w:bCs/>
          <w:color w:val="333399"/>
          <w:szCs w:val="24"/>
        </w:rPr>
        <w:t>8</w:t>
      </w:r>
      <w:r w:rsidRPr="00A67280">
        <w:rPr>
          <w:rFonts w:ascii="Calibri" w:hAnsi="Calibri" w:cs="Calibri"/>
          <w:b/>
          <w:bCs/>
          <w:color w:val="333399"/>
          <w:szCs w:val="24"/>
        </w:rPr>
        <w:t>.1 Sous-traitance déclarée au moment de l’offre</w:t>
      </w:r>
    </w:p>
    <w:p w14:paraId="1964C85D" w14:textId="77777777" w:rsidR="00611650" w:rsidRPr="00C66392" w:rsidRDefault="00611650" w:rsidP="00611650">
      <w:pPr>
        <w:jc w:val="both"/>
        <w:rPr>
          <w:szCs w:val="24"/>
        </w:rPr>
      </w:pPr>
      <w:r w:rsidRPr="00C66392">
        <w:rPr>
          <w:szCs w:val="24"/>
        </w:rPr>
        <w:t>Pour chaque sous-traitant présenté, le candidat annexe au présent acte d’engagement un formulaire DC4</w:t>
      </w:r>
      <w:r w:rsidRPr="00C66392">
        <w:rPr>
          <w:szCs w:val="24"/>
          <w:vertAlign w:val="superscript"/>
        </w:rPr>
        <w:footnoteReference w:id="1"/>
      </w:r>
      <w:r>
        <w:rPr>
          <w:szCs w:val="24"/>
        </w:rPr>
        <w:t xml:space="preserve"> (dans sa version du 1</w:t>
      </w:r>
      <w:r w:rsidRPr="00270718">
        <w:rPr>
          <w:szCs w:val="24"/>
          <w:vertAlign w:val="superscript"/>
        </w:rPr>
        <w:t>er</w:t>
      </w:r>
      <w:r>
        <w:rPr>
          <w:szCs w:val="24"/>
        </w:rPr>
        <w:t xml:space="preserve"> avril 2019)</w:t>
      </w:r>
      <w:r w:rsidRPr="00C66392">
        <w:rPr>
          <w:szCs w:val="24"/>
        </w:rPr>
        <w:t>, dûment complété, portant présentation du sous-traitant concerné.</w:t>
      </w:r>
    </w:p>
    <w:p w14:paraId="4A675B38" w14:textId="77777777" w:rsidR="00611650" w:rsidRDefault="00611650" w:rsidP="00611650">
      <w:pPr>
        <w:jc w:val="both"/>
        <w:rPr>
          <w:szCs w:val="24"/>
        </w:rPr>
      </w:pPr>
      <w:r w:rsidRPr="00C66392">
        <w:rPr>
          <w:szCs w:val="24"/>
        </w:rPr>
        <w:t>Le montant des prestations sous-traitées indiqué dans le DC4 et l’annexe 1 du présent acte d’engagement constitue le montant maximal de la créance que le sous-traitant concerné pourra présenter en nantissement ou cession de créance.</w:t>
      </w:r>
    </w:p>
    <w:p w14:paraId="7A235F76" w14:textId="77777777" w:rsidR="00077A79" w:rsidRPr="00C66392" w:rsidRDefault="00077A79" w:rsidP="00611650">
      <w:pPr>
        <w:jc w:val="both"/>
        <w:rPr>
          <w:szCs w:val="24"/>
        </w:rPr>
      </w:pPr>
    </w:p>
    <w:p w14:paraId="3A123631" w14:textId="77777777" w:rsidR="00611650" w:rsidRPr="00C66392" w:rsidRDefault="00611650" w:rsidP="00611650">
      <w:pPr>
        <w:jc w:val="both"/>
        <w:rPr>
          <w:szCs w:val="24"/>
        </w:rPr>
      </w:pPr>
      <w:r w:rsidRPr="00C66392">
        <w:rPr>
          <w:szCs w:val="24"/>
        </w:rPr>
        <w:t>À chaque DC4 sont joints les documents établissant ses capacités professionnelles et financières.</w:t>
      </w:r>
    </w:p>
    <w:p w14:paraId="67B5C73F" w14:textId="29AF08F2" w:rsidR="00611650" w:rsidRDefault="00611650" w:rsidP="00611650">
      <w:pPr>
        <w:jc w:val="both"/>
        <w:rPr>
          <w:szCs w:val="24"/>
        </w:rPr>
      </w:pPr>
      <w:r w:rsidRPr="00C66392">
        <w:rPr>
          <w:szCs w:val="24"/>
        </w:rPr>
        <w:t xml:space="preserve">Chaque DC4 constitue une demande d'acceptation du sous-traitant concerné et d'agrément des conditions de paiement du contrat de sous-traitance, demande qui est réputée prendre effet à la date de notification </w:t>
      </w:r>
      <w:r w:rsidR="00194F5E">
        <w:rPr>
          <w:szCs w:val="24"/>
        </w:rPr>
        <w:t>du marché</w:t>
      </w:r>
      <w:r w:rsidRPr="00C66392">
        <w:rPr>
          <w:szCs w:val="24"/>
        </w:rPr>
        <w:t xml:space="preserve">. </w:t>
      </w:r>
    </w:p>
    <w:p w14:paraId="43A9A6BC" w14:textId="77777777" w:rsidR="00077A79" w:rsidRPr="00C66392" w:rsidRDefault="00077A79" w:rsidP="00611650">
      <w:pPr>
        <w:jc w:val="both"/>
        <w:rPr>
          <w:szCs w:val="24"/>
        </w:rPr>
      </w:pPr>
    </w:p>
    <w:p w14:paraId="5E6E54E2" w14:textId="6D54DFE2" w:rsidR="00611650" w:rsidRPr="00C66392" w:rsidRDefault="00611650" w:rsidP="00611650">
      <w:pPr>
        <w:jc w:val="both"/>
        <w:rPr>
          <w:szCs w:val="24"/>
        </w:rPr>
      </w:pPr>
      <w:r w:rsidRPr="00C66392">
        <w:rPr>
          <w:szCs w:val="24"/>
        </w:rPr>
        <w:t xml:space="preserve">La notification du présent </w:t>
      </w:r>
      <w:r w:rsidR="00194F5E">
        <w:rPr>
          <w:rFonts w:eastAsia="SimSun"/>
          <w:szCs w:val="24"/>
        </w:rPr>
        <w:t>marché</w:t>
      </w:r>
      <w:r w:rsidRPr="00C66392">
        <w:rPr>
          <w:szCs w:val="24"/>
        </w:rPr>
        <w:t xml:space="preserve"> emporte acceptation du sous-traitant et agrément des conditions de paiement du contrat de sous-traitance. Le montant total des prestations que le titulaire envisage de sous-traiter conformément à ces annexes est de :</w:t>
      </w:r>
    </w:p>
    <w:p w14:paraId="49BB5318" w14:textId="2DD9BDBF" w:rsidR="00611650" w:rsidRPr="00A67280" w:rsidRDefault="00270271" w:rsidP="00077A79">
      <w:pPr>
        <w:tabs>
          <w:tab w:val="left" w:leader="dot" w:pos="7938"/>
        </w:tabs>
        <w:spacing w:before="240"/>
        <w:rPr>
          <w:rFonts w:ascii="Calibri" w:hAnsi="Calibri" w:cs="Arial"/>
          <w:szCs w:val="24"/>
        </w:rPr>
      </w:pPr>
      <w:r>
        <w:rPr>
          <w:szCs w:val="24"/>
        </w:rPr>
        <w:fldChar w:fldCharType="begin">
          <w:ffData>
            <w:name w:val="Texte135"/>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r>
        <w:rPr>
          <w:szCs w:val="24"/>
        </w:rPr>
        <w:t xml:space="preserve"> </w:t>
      </w:r>
      <w:r w:rsidR="00611650" w:rsidRPr="00A67280">
        <w:rPr>
          <w:rFonts w:ascii="Calibri" w:hAnsi="Calibri" w:cs="Arial"/>
          <w:szCs w:val="24"/>
        </w:rPr>
        <w:tab/>
      </w:r>
      <w:r>
        <w:rPr>
          <w:rFonts w:ascii="Calibri" w:hAnsi="Calibri" w:cs="Arial"/>
          <w:szCs w:val="24"/>
        </w:rPr>
        <w:t xml:space="preserve"> </w:t>
      </w:r>
      <w:r w:rsidR="00611650" w:rsidRPr="00A67280">
        <w:rPr>
          <w:rFonts w:ascii="Calibri" w:hAnsi="Calibri" w:cs="Arial"/>
          <w:szCs w:val="24"/>
        </w:rPr>
        <w:t>Euros H.T.,</w:t>
      </w:r>
    </w:p>
    <w:p w14:paraId="326F9643" w14:textId="223734B9" w:rsidR="00611650" w:rsidRPr="00A67280" w:rsidRDefault="00611650" w:rsidP="00611650">
      <w:pPr>
        <w:tabs>
          <w:tab w:val="left" w:leader="dot" w:pos="7938"/>
        </w:tabs>
        <w:rPr>
          <w:rFonts w:ascii="Calibri" w:hAnsi="Calibri" w:cs="Arial"/>
          <w:i/>
          <w:szCs w:val="24"/>
        </w:rPr>
      </w:pPr>
      <w:r w:rsidRPr="00A67280">
        <w:rPr>
          <w:rFonts w:ascii="Calibri" w:hAnsi="Calibri" w:cs="Arial"/>
          <w:szCs w:val="24"/>
        </w:rPr>
        <w:t xml:space="preserve">soit  </w:t>
      </w:r>
      <w:r w:rsidR="00270271">
        <w:rPr>
          <w:szCs w:val="24"/>
        </w:rPr>
        <w:fldChar w:fldCharType="begin">
          <w:ffData>
            <w:name w:val="Texte135"/>
            <w:enabled/>
            <w:calcOnExit w:val="0"/>
            <w:textInput/>
          </w:ffData>
        </w:fldChar>
      </w:r>
      <w:r w:rsidR="00270271">
        <w:rPr>
          <w:szCs w:val="24"/>
        </w:rPr>
        <w:instrText xml:space="preserve"> FORMTEXT </w:instrText>
      </w:r>
      <w:r w:rsidR="00270271">
        <w:rPr>
          <w:szCs w:val="24"/>
        </w:rPr>
      </w:r>
      <w:r w:rsidR="00270271">
        <w:rPr>
          <w:szCs w:val="24"/>
        </w:rPr>
        <w:fldChar w:fldCharType="separate"/>
      </w:r>
      <w:r w:rsidR="00270271">
        <w:rPr>
          <w:noProof/>
          <w:szCs w:val="24"/>
        </w:rPr>
        <w:t> </w:t>
      </w:r>
      <w:r w:rsidR="00270271">
        <w:rPr>
          <w:noProof/>
          <w:szCs w:val="24"/>
        </w:rPr>
        <w:t> </w:t>
      </w:r>
      <w:r w:rsidR="00270271">
        <w:rPr>
          <w:noProof/>
          <w:szCs w:val="24"/>
        </w:rPr>
        <w:t> </w:t>
      </w:r>
      <w:r w:rsidR="00270271">
        <w:rPr>
          <w:noProof/>
          <w:szCs w:val="24"/>
        </w:rPr>
        <w:t> </w:t>
      </w:r>
      <w:r w:rsidR="00270271">
        <w:rPr>
          <w:noProof/>
          <w:szCs w:val="24"/>
        </w:rPr>
        <w:t> </w:t>
      </w:r>
      <w:r w:rsidR="00270271">
        <w:rPr>
          <w:szCs w:val="24"/>
        </w:rPr>
        <w:fldChar w:fldCharType="end"/>
      </w:r>
      <w:r w:rsidR="00270271">
        <w:rPr>
          <w:szCs w:val="24"/>
        </w:rPr>
        <w:t xml:space="preserve"> </w:t>
      </w:r>
      <w:r w:rsidRPr="00A67280">
        <w:rPr>
          <w:rFonts w:ascii="Calibri" w:hAnsi="Calibri" w:cs="Arial"/>
          <w:szCs w:val="24"/>
        </w:rPr>
        <w:tab/>
      </w:r>
      <w:r w:rsidR="00270271">
        <w:rPr>
          <w:rFonts w:ascii="Calibri" w:hAnsi="Calibri" w:cs="Arial"/>
          <w:szCs w:val="24"/>
        </w:rPr>
        <w:t xml:space="preserve"> </w:t>
      </w:r>
      <w:r w:rsidRPr="00A67280">
        <w:rPr>
          <w:rFonts w:ascii="Calibri" w:hAnsi="Calibri" w:cs="Arial"/>
          <w:i/>
          <w:szCs w:val="24"/>
        </w:rPr>
        <w:t>(en lettres).</w:t>
      </w:r>
    </w:p>
    <w:p w14:paraId="7DE45A4F" w14:textId="3C64EA9B" w:rsidR="00611650" w:rsidRPr="00A67280" w:rsidRDefault="00611650" w:rsidP="00611650">
      <w:pPr>
        <w:spacing w:before="360" w:after="120"/>
        <w:ind w:firstLine="709"/>
        <w:rPr>
          <w:rFonts w:ascii="Calibri" w:hAnsi="Calibri" w:cs="Calibri"/>
          <w:b/>
          <w:bCs/>
          <w:color w:val="333399"/>
          <w:szCs w:val="24"/>
        </w:rPr>
      </w:pPr>
      <w:r>
        <w:rPr>
          <w:rFonts w:ascii="Calibri" w:hAnsi="Calibri" w:cs="Calibri"/>
          <w:b/>
          <w:bCs/>
          <w:color w:val="333399"/>
          <w:szCs w:val="24"/>
        </w:rPr>
        <w:t>8</w:t>
      </w:r>
      <w:r w:rsidRPr="00A67280">
        <w:rPr>
          <w:rFonts w:ascii="Calibri" w:hAnsi="Calibri" w:cs="Calibri"/>
          <w:b/>
          <w:bCs/>
          <w:color w:val="333399"/>
          <w:szCs w:val="24"/>
        </w:rPr>
        <w:t xml:space="preserve">.2 – Sous-traitance déclarée après la conclusion </w:t>
      </w:r>
      <w:r w:rsidR="005C5CE4">
        <w:rPr>
          <w:rFonts w:ascii="Calibri" w:hAnsi="Calibri" w:cs="Calibri"/>
          <w:b/>
          <w:bCs/>
          <w:color w:val="333399"/>
          <w:szCs w:val="24"/>
        </w:rPr>
        <w:t>du marché</w:t>
      </w:r>
    </w:p>
    <w:p w14:paraId="3C697DF6" w14:textId="77777777" w:rsidR="00611650" w:rsidRPr="00C66392" w:rsidRDefault="00611650" w:rsidP="00611650">
      <w:pPr>
        <w:spacing w:before="240"/>
        <w:jc w:val="both"/>
        <w:rPr>
          <w:szCs w:val="24"/>
        </w:rPr>
      </w:pPr>
      <w:r w:rsidRPr="00C66392">
        <w:rPr>
          <w:szCs w:val="24"/>
        </w:rPr>
        <w:t xml:space="preserve">Pour chaque sous-traitant, le titulaire remettra un formulaire DC4 et les documents justificatifs dans les conditions fixées à l’article </w:t>
      </w:r>
      <w:r>
        <w:rPr>
          <w:szCs w:val="24"/>
        </w:rPr>
        <w:t>8</w:t>
      </w:r>
      <w:r w:rsidRPr="00C66392">
        <w:rPr>
          <w:szCs w:val="24"/>
        </w:rPr>
        <w:t>.1 ci-dessus.</w:t>
      </w:r>
    </w:p>
    <w:p w14:paraId="36122A8C" w14:textId="60F2A658" w:rsidR="00611650" w:rsidRPr="00C66392" w:rsidRDefault="00611650" w:rsidP="00611650">
      <w:pPr>
        <w:spacing w:before="240"/>
        <w:jc w:val="both"/>
        <w:rPr>
          <w:szCs w:val="24"/>
        </w:rPr>
      </w:pPr>
      <w:r w:rsidRPr="00C66392">
        <w:rPr>
          <w:szCs w:val="24"/>
        </w:rPr>
        <w:t xml:space="preserve">Le titulaire devra en outre établir qu’une cession ou un nantissement </w:t>
      </w:r>
      <w:r w:rsidR="00585DE0">
        <w:rPr>
          <w:szCs w:val="24"/>
        </w:rPr>
        <w:t>de créa</w:t>
      </w:r>
      <w:r w:rsidR="00194F5E">
        <w:rPr>
          <w:szCs w:val="24"/>
        </w:rPr>
        <w:t>nces résultant du marché</w:t>
      </w:r>
      <w:r w:rsidR="00585DE0">
        <w:rPr>
          <w:szCs w:val="24"/>
        </w:rPr>
        <w:t xml:space="preserve"> </w:t>
      </w:r>
      <w:r w:rsidRPr="00C66392">
        <w:rPr>
          <w:szCs w:val="24"/>
        </w:rPr>
        <w:t xml:space="preserve">ne fait pas obstacle au paiement direct du sous-traitant. </w:t>
      </w:r>
    </w:p>
    <w:p w14:paraId="71F71113" w14:textId="77777777" w:rsidR="00036C40" w:rsidRDefault="00611650" w:rsidP="00077A79">
      <w:pPr>
        <w:autoSpaceDE w:val="0"/>
        <w:autoSpaceDN w:val="0"/>
        <w:adjustRightInd w:val="0"/>
        <w:spacing w:before="120" w:after="120"/>
        <w:jc w:val="both"/>
        <w:rPr>
          <w:rFonts w:eastAsia="SimSun"/>
          <w:szCs w:val="24"/>
        </w:rPr>
      </w:pPr>
      <w:r w:rsidRPr="00C66392">
        <w:rPr>
          <w:szCs w:val="24"/>
        </w:rPr>
        <w:t>L’acceptation du sous-traitant et l’agrément des conditions de paiement seront notifiés au titulaire par l’Assemblée nationale. Le montant des prestations sous-traitées figurant dans cet acte spécial</w:t>
      </w:r>
      <w:r w:rsidR="00365724">
        <w:rPr>
          <w:szCs w:val="24"/>
        </w:rPr>
        <w:t xml:space="preserve"> </w:t>
      </w:r>
      <w:r w:rsidRPr="00C66392">
        <w:rPr>
          <w:szCs w:val="24"/>
        </w:rPr>
        <w:t>correspond au montant maximal de la créance que le sous</w:t>
      </w:r>
      <w:r w:rsidRPr="00C66392">
        <w:rPr>
          <w:szCs w:val="24"/>
        </w:rPr>
        <w:noBreakHyphen/>
        <w:t>traitant concerné pourra présenter en nantissement ou cession.</w:t>
      </w:r>
    </w:p>
    <w:p w14:paraId="2E570C66" w14:textId="1809CD8E" w:rsidR="00E240A2" w:rsidRDefault="00495117">
      <w:pPr>
        <w:rPr>
          <w:rFonts w:eastAsia="SimSun"/>
          <w:szCs w:val="24"/>
        </w:rPr>
      </w:pPr>
      <w:r>
        <w:rPr>
          <w:rFonts w:eastAsia="SimSun"/>
          <w:szCs w:val="24"/>
        </w:rPr>
        <w:br w:type="column"/>
      </w:r>
    </w:p>
    <w:tbl>
      <w:tblPr>
        <w:tblW w:w="984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8DB3E2" w:themeFill="text2" w:themeFillTint="66"/>
        <w:tblLayout w:type="fixed"/>
        <w:tblCellMar>
          <w:left w:w="70" w:type="dxa"/>
          <w:right w:w="70" w:type="dxa"/>
        </w:tblCellMar>
        <w:tblLook w:val="0000" w:firstRow="0" w:lastRow="0" w:firstColumn="0" w:lastColumn="0" w:noHBand="0" w:noVBand="0"/>
      </w:tblPr>
      <w:tblGrid>
        <w:gridCol w:w="9847"/>
      </w:tblGrid>
      <w:tr w:rsidR="006C41A2" w:rsidRPr="001372CA" w14:paraId="3BECE5C3" w14:textId="77777777" w:rsidTr="00576FEE">
        <w:trPr>
          <w:trHeight w:val="566"/>
          <w:jc w:val="center"/>
        </w:trPr>
        <w:tc>
          <w:tcPr>
            <w:tcW w:w="9847" w:type="dxa"/>
            <w:tcBorders>
              <w:bottom w:val="double" w:sz="4" w:space="0" w:color="auto"/>
            </w:tcBorders>
            <w:shd w:val="clear" w:color="auto" w:fill="C6D9F1" w:themeFill="text2" w:themeFillTint="33"/>
            <w:vAlign w:val="center"/>
          </w:tcPr>
          <w:p w14:paraId="5C8380B1" w14:textId="77777777" w:rsidR="006C41A2" w:rsidRPr="001372CA" w:rsidRDefault="006C41A2" w:rsidP="00750535">
            <w:pPr>
              <w:pStyle w:val="tabulation"/>
              <w:tabs>
                <w:tab w:val="clear" w:pos="4678"/>
                <w:tab w:val="left" w:leader="dot" w:pos="7230"/>
              </w:tabs>
              <w:spacing w:before="0"/>
              <w:ind w:left="0" w:firstLine="0"/>
              <w:rPr>
                <w:rFonts w:ascii="Times New Roman" w:hAnsi="Times New Roman"/>
                <w:b/>
                <w:szCs w:val="24"/>
              </w:rPr>
            </w:pPr>
            <w:r w:rsidRPr="001372CA">
              <w:rPr>
                <w:rFonts w:ascii="Times New Roman" w:hAnsi="Times New Roman"/>
                <w:b/>
                <w:szCs w:val="24"/>
              </w:rPr>
              <w:t>Partie à compléter obligatoirement par le ou les candidats pour la présentation de leur offre :</w:t>
            </w:r>
          </w:p>
        </w:tc>
      </w:tr>
      <w:tr w:rsidR="006C41A2" w:rsidRPr="001372CA" w14:paraId="55BFB41F" w14:textId="77777777" w:rsidTr="00576FEE">
        <w:trPr>
          <w:jc w:val="center"/>
        </w:trPr>
        <w:tc>
          <w:tcPr>
            <w:tcW w:w="9847" w:type="dxa"/>
            <w:tcBorders>
              <w:bottom w:val="double" w:sz="4" w:space="0" w:color="auto"/>
            </w:tcBorders>
            <w:shd w:val="clear" w:color="auto" w:fill="FFFFFF" w:themeFill="background1"/>
            <w:vAlign w:val="center"/>
          </w:tcPr>
          <w:p w14:paraId="0A372D0E" w14:textId="77777777" w:rsidR="006C41A2" w:rsidRDefault="006C41A2" w:rsidP="00E31939">
            <w:pPr>
              <w:pStyle w:val="tabulation"/>
              <w:tabs>
                <w:tab w:val="clear" w:pos="4678"/>
                <w:tab w:val="left" w:leader="dot" w:pos="7230"/>
              </w:tabs>
              <w:spacing w:before="120"/>
              <w:ind w:left="3828" w:firstLine="0"/>
              <w:rPr>
                <w:rFonts w:ascii="Times New Roman" w:hAnsi="Times New Roman"/>
                <w:szCs w:val="24"/>
              </w:rPr>
            </w:pPr>
            <w:r w:rsidRPr="001372CA">
              <w:rPr>
                <w:rFonts w:ascii="Times New Roman" w:hAnsi="Times New Roman"/>
                <w:szCs w:val="24"/>
              </w:rPr>
              <w:t>Fait en un seul original</w:t>
            </w:r>
            <w:r w:rsidR="00DE5E31">
              <w:rPr>
                <w:rFonts w:ascii="Times New Roman" w:hAnsi="Times New Roman"/>
                <w:szCs w:val="24"/>
              </w:rPr>
              <w:t>,</w:t>
            </w:r>
          </w:p>
          <w:p w14:paraId="01C822F1" w14:textId="77777777" w:rsidR="00092492" w:rsidRDefault="002F73CD" w:rsidP="00F27A7A">
            <w:pPr>
              <w:pStyle w:val="tabulation"/>
              <w:tabs>
                <w:tab w:val="left" w:leader="dot" w:pos="9356"/>
              </w:tabs>
              <w:spacing w:before="0"/>
              <w:ind w:left="3827" w:firstLine="0"/>
              <w:rPr>
                <w:rFonts w:ascii="Times New Roman" w:hAnsi="Times New Roman"/>
                <w:szCs w:val="24"/>
              </w:rPr>
            </w:pPr>
            <w:r w:rsidRPr="001372CA">
              <w:rPr>
                <w:rFonts w:ascii="Times New Roman" w:hAnsi="Times New Roman"/>
                <w:szCs w:val="24"/>
              </w:rPr>
              <w:t xml:space="preserve">À </w:t>
            </w:r>
            <w:r w:rsidR="00092492">
              <w:rPr>
                <w:rFonts w:ascii="Times New Roman" w:hAnsi="Times New Roman"/>
                <w:szCs w:val="24"/>
              </w:rPr>
              <w:t>…………………………………………………</w:t>
            </w:r>
            <w:r w:rsidR="00576FEE">
              <w:rPr>
                <w:rFonts w:ascii="Times New Roman" w:hAnsi="Times New Roman"/>
                <w:szCs w:val="24"/>
              </w:rPr>
              <w:t>……</w:t>
            </w:r>
            <w:r w:rsidR="00092492">
              <w:rPr>
                <w:rFonts w:ascii="Times New Roman" w:hAnsi="Times New Roman"/>
                <w:szCs w:val="24"/>
              </w:rPr>
              <w:t>.</w:t>
            </w:r>
          </w:p>
          <w:p w14:paraId="75F13B82" w14:textId="77777777" w:rsidR="002F73CD" w:rsidRPr="001372CA" w:rsidRDefault="00920CF8" w:rsidP="00F27A7A">
            <w:pPr>
              <w:pStyle w:val="tabulation"/>
              <w:tabs>
                <w:tab w:val="left" w:leader="dot" w:pos="9356"/>
              </w:tabs>
              <w:spacing w:before="0"/>
              <w:ind w:left="3827" w:firstLine="0"/>
              <w:rPr>
                <w:rFonts w:ascii="Times New Roman" w:hAnsi="Times New Roman"/>
                <w:szCs w:val="24"/>
              </w:rPr>
            </w:pPr>
            <w:r>
              <w:rPr>
                <w:rFonts w:ascii="Times New Roman" w:hAnsi="Times New Roman"/>
                <w:szCs w:val="24"/>
              </w:rPr>
              <w:fldChar w:fldCharType="begin">
                <w:ffData>
                  <w:name w:val="Texte91"/>
                  <w:enabled/>
                  <w:calcOnExit w:val="0"/>
                  <w:textInput/>
                </w:ffData>
              </w:fldChar>
            </w:r>
            <w:bookmarkStart w:id="47" w:name="Texte91"/>
            <w:r>
              <w:rPr>
                <w:rFonts w:ascii="Times New Roman" w:hAnsi="Times New Roman"/>
                <w:szCs w:val="24"/>
              </w:rPr>
              <w:instrText xml:space="preserve"> FORMTEXT </w:instrText>
            </w:r>
            <w:r>
              <w:rPr>
                <w:rFonts w:ascii="Times New Roman" w:hAnsi="Times New Roman"/>
                <w:szCs w:val="24"/>
              </w:rPr>
            </w:r>
            <w:r>
              <w:rPr>
                <w:rFonts w:ascii="Times New Roman" w:hAnsi="Times New Roman"/>
                <w:szCs w:val="24"/>
              </w:rPr>
              <w:fldChar w:fldCharType="separate"/>
            </w:r>
            <w:r>
              <w:rPr>
                <w:rFonts w:ascii="Times New Roman" w:hAnsi="Times New Roman"/>
                <w:noProof/>
                <w:szCs w:val="24"/>
              </w:rPr>
              <w:t> </w:t>
            </w:r>
            <w:r>
              <w:rPr>
                <w:rFonts w:ascii="Times New Roman" w:hAnsi="Times New Roman"/>
                <w:noProof/>
                <w:szCs w:val="24"/>
              </w:rPr>
              <w:t> </w:t>
            </w:r>
            <w:r>
              <w:rPr>
                <w:rFonts w:ascii="Times New Roman" w:hAnsi="Times New Roman"/>
                <w:noProof/>
                <w:szCs w:val="24"/>
              </w:rPr>
              <w:t> </w:t>
            </w:r>
            <w:r>
              <w:rPr>
                <w:rFonts w:ascii="Times New Roman" w:hAnsi="Times New Roman"/>
                <w:noProof/>
                <w:szCs w:val="24"/>
              </w:rPr>
              <w:t> </w:t>
            </w:r>
            <w:r>
              <w:rPr>
                <w:rFonts w:ascii="Times New Roman" w:hAnsi="Times New Roman"/>
                <w:noProof/>
                <w:szCs w:val="24"/>
              </w:rPr>
              <w:t> </w:t>
            </w:r>
            <w:r>
              <w:rPr>
                <w:rFonts w:ascii="Times New Roman" w:hAnsi="Times New Roman"/>
                <w:szCs w:val="24"/>
              </w:rPr>
              <w:fldChar w:fldCharType="end"/>
            </w:r>
            <w:bookmarkEnd w:id="47"/>
          </w:p>
          <w:p w14:paraId="4284E0C4" w14:textId="77777777" w:rsidR="002F73CD" w:rsidRDefault="002F73CD" w:rsidP="00F27A7A">
            <w:pPr>
              <w:pStyle w:val="tabulation"/>
              <w:tabs>
                <w:tab w:val="clear" w:pos="4678"/>
                <w:tab w:val="left" w:leader="dot" w:pos="7230"/>
              </w:tabs>
              <w:spacing w:before="0"/>
              <w:ind w:left="3827" w:firstLine="0"/>
              <w:rPr>
                <w:rFonts w:ascii="Times New Roman" w:hAnsi="Times New Roman"/>
                <w:szCs w:val="24"/>
              </w:rPr>
            </w:pPr>
            <w:r>
              <w:rPr>
                <w:rFonts w:ascii="Times New Roman" w:hAnsi="Times New Roman"/>
                <w:szCs w:val="24"/>
              </w:rPr>
              <w:t>Le ……………………………………………………….</w:t>
            </w:r>
          </w:p>
          <w:p w14:paraId="7EAF9764" w14:textId="77777777" w:rsidR="00092492" w:rsidRPr="001372CA" w:rsidRDefault="00092492" w:rsidP="00F27A7A">
            <w:pPr>
              <w:pStyle w:val="tabulation"/>
              <w:tabs>
                <w:tab w:val="clear" w:pos="4678"/>
                <w:tab w:val="left" w:leader="dot" w:pos="7230"/>
              </w:tabs>
              <w:spacing w:before="0"/>
              <w:ind w:left="3827" w:firstLine="0"/>
              <w:rPr>
                <w:rFonts w:ascii="Times New Roman" w:hAnsi="Times New Roman"/>
                <w:szCs w:val="24"/>
              </w:rPr>
            </w:pPr>
            <w:r>
              <w:rPr>
                <w:rFonts w:ascii="Times New Roman" w:hAnsi="Times New Roman"/>
                <w:szCs w:val="24"/>
              </w:rPr>
              <w:fldChar w:fldCharType="begin">
                <w:ffData>
                  <w:name w:val="Texte92"/>
                  <w:enabled/>
                  <w:calcOnExit w:val="0"/>
                  <w:textInput/>
                </w:ffData>
              </w:fldChar>
            </w:r>
            <w:bookmarkStart w:id="48" w:name="Texte92"/>
            <w:r>
              <w:rPr>
                <w:rFonts w:ascii="Times New Roman" w:hAnsi="Times New Roman"/>
                <w:szCs w:val="24"/>
              </w:rPr>
              <w:instrText xml:space="preserve"> FORMTEXT </w:instrText>
            </w:r>
            <w:r>
              <w:rPr>
                <w:rFonts w:ascii="Times New Roman" w:hAnsi="Times New Roman"/>
                <w:szCs w:val="24"/>
              </w:rPr>
            </w:r>
            <w:r>
              <w:rPr>
                <w:rFonts w:ascii="Times New Roman" w:hAnsi="Times New Roman"/>
                <w:szCs w:val="24"/>
              </w:rPr>
              <w:fldChar w:fldCharType="separate"/>
            </w:r>
            <w:r>
              <w:rPr>
                <w:rFonts w:ascii="Times New Roman" w:hAnsi="Times New Roman"/>
                <w:noProof/>
                <w:szCs w:val="24"/>
              </w:rPr>
              <w:t> </w:t>
            </w:r>
            <w:r>
              <w:rPr>
                <w:rFonts w:ascii="Times New Roman" w:hAnsi="Times New Roman"/>
                <w:noProof/>
                <w:szCs w:val="24"/>
              </w:rPr>
              <w:t> </w:t>
            </w:r>
            <w:r>
              <w:rPr>
                <w:rFonts w:ascii="Times New Roman" w:hAnsi="Times New Roman"/>
                <w:noProof/>
                <w:szCs w:val="24"/>
              </w:rPr>
              <w:t> </w:t>
            </w:r>
            <w:r>
              <w:rPr>
                <w:rFonts w:ascii="Times New Roman" w:hAnsi="Times New Roman"/>
                <w:noProof/>
                <w:szCs w:val="24"/>
              </w:rPr>
              <w:t> </w:t>
            </w:r>
            <w:r>
              <w:rPr>
                <w:rFonts w:ascii="Times New Roman" w:hAnsi="Times New Roman"/>
                <w:noProof/>
                <w:szCs w:val="24"/>
              </w:rPr>
              <w:t> </w:t>
            </w:r>
            <w:r>
              <w:rPr>
                <w:rFonts w:ascii="Times New Roman" w:hAnsi="Times New Roman"/>
                <w:szCs w:val="24"/>
              </w:rPr>
              <w:fldChar w:fldCharType="end"/>
            </w:r>
            <w:bookmarkEnd w:id="48"/>
          </w:p>
          <w:p w14:paraId="314FCF84" w14:textId="77777777" w:rsidR="006C41A2" w:rsidRPr="00F27A7A" w:rsidRDefault="006C41A2" w:rsidP="00750535">
            <w:pPr>
              <w:rPr>
                <w:sz w:val="16"/>
                <w:szCs w:val="16"/>
              </w:rPr>
            </w:pPr>
          </w:p>
          <w:p w14:paraId="5DD8BBEA" w14:textId="77777777" w:rsidR="00DC0679" w:rsidRPr="00DC0679" w:rsidRDefault="00DC0679" w:rsidP="00DC0679">
            <w:pPr>
              <w:rPr>
                <w:szCs w:val="24"/>
              </w:rPr>
            </w:pPr>
            <w:r w:rsidRPr="00DC0679">
              <w:rPr>
                <w:szCs w:val="24"/>
              </w:rPr>
              <w:t>Signature du (des) candidat(s)</w:t>
            </w:r>
            <w:r w:rsidRPr="00DC0679">
              <w:rPr>
                <w:i/>
                <w:sz w:val="20"/>
              </w:rPr>
              <w:t xml:space="preserve"> (identité du signataire et cachet de la société)</w:t>
            </w:r>
            <w:r w:rsidRPr="00DC0679">
              <w:rPr>
                <w:szCs w:val="24"/>
              </w:rPr>
              <w:t> :</w:t>
            </w:r>
          </w:p>
          <w:p w14:paraId="5EADEC5A" w14:textId="77777777" w:rsidR="006C41A2" w:rsidRPr="001372CA" w:rsidRDefault="006C41A2" w:rsidP="00750535">
            <w:pPr>
              <w:rPr>
                <w:szCs w:val="24"/>
              </w:rPr>
            </w:pPr>
          </w:p>
          <w:p w14:paraId="51512B8F" w14:textId="77777777" w:rsidR="00920CF8" w:rsidRDefault="00920CF8" w:rsidP="00750535">
            <w:pPr>
              <w:pStyle w:val="tabulation"/>
              <w:tabs>
                <w:tab w:val="clear" w:pos="4678"/>
                <w:tab w:val="left" w:leader="dot" w:pos="7230"/>
              </w:tabs>
              <w:spacing w:before="0"/>
              <w:ind w:left="0" w:firstLine="0"/>
              <w:rPr>
                <w:rFonts w:ascii="Times New Roman" w:hAnsi="Times New Roman"/>
                <w:szCs w:val="24"/>
              </w:rPr>
            </w:pPr>
          </w:p>
          <w:p w14:paraId="3200F83F" w14:textId="77777777" w:rsidR="00920CF8" w:rsidRPr="001372CA" w:rsidRDefault="00920CF8" w:rsidP="00750535">
            <w:pPr>
              <w:pStyle w:val="tabulation"/>
              <w:tabs>
                <w:tab w:val="clear" w:pos="4678"/>
                <w:tab w:val="left" w:leader="dot" w:pos="7230"/>
              </w:tabs>
              <w:spacing w:before="0"/>
              <w:ind w:left="0" w:firstLine="0"/>
              <w:rPr>
                <w:rFonts w:ascii="Times New Roman" w:hAnsi="Times New Roman"/>
                <w:szCs w:val="24"/>
              </w:rPr>
            </w:pPr>
          </w:p>
          <w:p w14:paraId="6A4066EB" w14:textId="77777777" w:rsidR="00C65CD9" w:rsidRDefault="00C65CD9" w:rsidP="00750535">
            <w:pPr>
              <w:pStyle w:val="tabulation"/>
              <w:tabs>
                <w:tab w:val="clear" w:pos="4678"/>
                <w:tab w:val="left" w:leader="dot" w:pos="7230"/>
              </w:tabs>
              <w:spacing w:before="0"/>
              <w:ind w:left="0" w:firstLine="0"/>
              <w:rPr>
                <w:rFonts w:ascii="Times New Roman" w:hAnsi="Times New Roman"/>
                <w:szCs w:val="24"/>
              </w:rPr>
            </w:pPr>
          </w:p>
          <w:p w14:paraId="43B94400" w14:textId="77777777" w:rsidR="00F27A7A" w:rsidRDefault="00F27A7A" w:rsidP="00750535">
            <w:pPr>
              <w:pStyle w:val="tabulation"/>
              <w:tabs>
                <w:tab w:val="clear" w:pos="4678"/>
                <w:tab w:val="left" w:leader="dot" w:pos="7230"/>
              </w:tabs>
              <w:spacing w:before="0"/>
              <w:ind w:left="0" w:firstLine="0"/>
              <w:rPr>
                <w:rFonts w:ascii="Times New Roman" w:hAnsi="Times New Roman"/>
                <w:szCs w:val="24"/>
              </w:rPr>
            </w:pPr>
          </w:p>
          <w:p w14:paraId="35728CCA" w14:textId="77777777" w:rsidR="00F27A7A" w:rsidRDefault="00F27A7A" w:rsidP="00750535">
            <w:pPr>
              <w:pStyle w:val="tabulation"/>
              <w:tabs>
                <w:tab w:val="clear" w:pos="4678"/>
                <w:tab w:val="left" w:leader="dot" w:pos="7230"/>
              </w:tabs>
              <w:spacing w:before="0"/>
              <w:ind w:left="0" w:firstLine="0"/>
              <w:rPr>
                <w:rFonts w:ascii="Times New Roman" w:hAnsi="Times New Roman"/>
                <w:szCs w:val="24"/>
              </w:rPr>
            </w:pPr>
          </w:p>
          <w:p w14:paraId="06900497" w14:textId="77777777" w:rsidR="00092492" w:rsidRDefault="00092492" w:rsidP="00750535">
            <w:pPr>
              <w:pStyle w:val="tabulation"/>
              <w:tabs>
                <w:tab w:val="clear" w:pos="4678"/>
                <w:tab w:val="left" w:leader="dot" w:pos="7230"/>
              </w:tabs>
              <w:spacing w:before="0"/>
              <w:ind w:left="0" w:firstLine="0"/>
              <w:rPr>
                <w:rFonts w:ascii="Times New Roman" w:hAnsi="Times New Roman"/>
                <w:szCs w:val="24"/>
              </w:rPr>
            </w:pPr>
          </w:p>
          <w:p w14:paraId="5E0CDB36" w14:textId="77777777" w:rsidR="00F27A7A" w:rsidRDefault="00F27A7A" w:rsidP="00750535">
            <w:pPr>
              <w:pStyle w:val="tabulation"/>
              <w:tabs>
                <w:tab w:val="clear" w:pos="4678"/>
                <w:tab w:val="left" w:leader="dot" w:pos="7230"/>
              </w:tabs>
              <w:spacing w:before="0"/>
              <w:ind w:left="0" w:firstLine="0"/>
              <w:rPr>
                <w:rFonts w:ascii="Times New Roman" w:hAnsi="Times New Roman"/>
                <w:szCs w:val="24"/>
              </w:rPr>
            </w:pPr>
          </w:p>
          <w:p w14:paraId="2E4295F6" w14:textId="77777777" w:rsidR="00070A63" w:rsidRDefault="00070A63" w:rsidP="00750535">
            <w:pPr>
              <w:pStyle w:val="tabulation"/>
              <w:tabs>
                <w:tab w:val="clear" w:pos="4678"/>
                <w:tab w:val="left" w:leader="dot" w:pos="7230"/>
              </w:tabs>
              <w:spacing w:before="0"/>
              <w:ind w:left="0" w:firstLine="0"/>
              <w:rPr>
                <w:rFonts w:ascii="Times New Roman" w:hAnsi="Times New Roman"/>
                <w:szCs w:val="24"/>
              </w:rPr>
            </w:pPr>
          </w:p>
          <w:p w14:paraId="4B7FD50F" w14:textId="77777777" w:rsidR="00C65CD9" w:rsidRPr="001372CA" w:rsidRDefault="00C65CD9" w:rsidP="00750535">
            <w:pPr>
              <w:pStyle w:val="tabulation"/>
              <w:tabs>
                <w:tab w:val="clear" w:pos="4678"/>
                <w:tab w:val="left" w:leader="dot" w:pos="7230"/>
              </w:tabs>
              <w:spacing w:before="0"/>
              <w:ind w:left="0" w:firstLine="0"/>
              <w:rPr>
                <w:rFonts w:ascii="Times New Roman" w:hAnsi="Times New Roman"/>
                <w:szCs w:val="24"/>
              </w:rPr>
            </w:pPr>
          </w:p>
          <w:p w14:paraId="021D805D" w14:textId="77777777" w:rsidR="006C41A2" w:rsidRPr="001372CA" w:rsidRDefault="006C41A2" w:rsidP="00750535">
            <w:pPr>
              <w:pStyle w:val="tabulation"/>
              <w:tabs>
                <w:tab w:val="clear" w:pos="4678"/>
                <w:tab w:val="left" w:leader="dot" w:pos="7230"/>
              </w:tabs>
              <w:spacing w:before="0"/>
              <w:ind w:left="0" w:firstLine="0"/>
              <w:rPr>
                <w:rFonts w:ascii="Times New Roman" w:hAnsi="Times New Roman"/>
                <w:szCs w:val="24"/>
              </w:rPr>
            </w:pPr>
          </w:p>
          <w:p w14:paraId="40D21014" w14:textId="77777777" w:rsidR="006C41A2" w:rsidRPr="001372CA" w:rsidRDefault="006C41A2" w:rsidP="00750535">
            <w:pPr>
              <w:pStyle w:val="tabulation"/>
              <w:tabs>
                <w:tab w:val="clear" w:pos="4678"/>
                <w:tab w:val="left" w:leader="dot" w:pos="7230"/>
              </w:tabs>
              <w:spacing w:before="0"/>
              <w:ind w:left="0" w:firstLine="0"/>
              <w:rPr>
                <w:rFonts w:ascii="Times New Roman" w:hAnsi="Times New Roman"/>
                <w:szCs w:val="24"/>
              </w:rPr>
            </w:pPr>
          </w:p>
        </w:tc>
      </w:tr>
      <w:tr w:rsidR="006C41A2" w:rsidRPr="000C585A" w14:paraId="312F884C" w14:textId="77777777" w:rsidTr="00576FEE">
        <w:trPr>
          <w:trHeight w:val="503"/>
          <w:jc w:val="center"/>
        </w:trPr>
        <w:tc>
          <w:tcPr>
            <w:tcW w:w="9847" w:type="dxa"/>
            <w:tcBorders>
              <w:bottom w:val="double" w:sz="4" w:space="0" w:color="auto"/>
            </w:tcBorders>
            <w:shd w:val="clear" w:color="auto" w:fill="C6D9F1" w:themeFill="text2" w:themeFillTint="33"/>
            <w:vAlign w:val="center"/>
          </w:tcPr>
          <w:p w14:paraId="366DE679" w14:textId="77777777" w:rsidR="006C41A2" w:rsidRPr="001372CA" w:rsidRDefault="006C41A2" w:rsidP="00750535">
            <w:pPr>
              <w:pStyle w:val="tabulation"/>
              <w:tabs>
                <w:tab w:val="clear" w:pos="4678"/>
                <w:tab w:val="left" w:leader="dot" w:pos="7230"/>
              </w:tabs>
              <w:spacing w:before="0"/>
              <w:ind w:left="0" w:firstLine="0"/>
              <w:rPr>
                <w:rFonts w:ascii="Times New Roman" w:hAnsi="Times New Roman"/>
                <w:b/>
                <w:szCs w:val="24"/>
              </w:rPr>
            </w:pPr>
            <w:r w:rsidRPr="001372CA">
              <w:rPr>
                <w:rFonts w:ascii="Times New Roman" w:hAnsi="Times New Roman"/>
                <w:b/>
                <w:szCs w:val="24"/>
              </w:rPr>
              <w:t xml:space="preserve">Partie réservée à l’Assemblée </w:t>
            </w:r>
            <w:r w:rsidR="006330FF" w:rsidRPr="001372CA">
              <w:rPr>
                <w:rFonts w:ascii="Times New Roman" w:hAnsi="Times New Roman"/>
                <w:b/>
                <w:szCs w:val="24"/>
              </w:rPr>
              <w:t>n</w:t>
            </w:r>
            <w:r w:rsidRPr="001372CA">
              <w:rPr>
                <w:rFonts w:ascii="Times New Roman" w:hAnsi="Times New Roman"/>
                <w:b/>
                <w:szCs w:val="24"/>
              </w:rPr>
              <w:t>ationale :</w:t>
            </w:r>
          </w:p>
        </w:tc>
      </w:tr>
      <w:tr w:rsidR="006C41A2" w:rsidRPr="001372CA" w14:paraId="3A3F7910" w14:textId="77777777" w:rsidTr="00576FEE">
        <w:trPr>
          <w:jc w:val="center"/>
        </w:trPr>
        <w:tc>
          <w:tcPr>
            <w:tcW w:w="9847" w:type="dxa"/>
            <w:shd w:val="clear" w:color="auto" w:fill="FFFFFF" w:themeFill="background1"/>
            <w:vAlign w:val="center"/>
          </w:tcPr>
          <w:p w14:paraId="078CAB5F" w14:textId="77777777" w:rsidR="00576FEE" w:rsidRDefault="00576FEE" w:rsidP="00092492">
            <w:pPr>
              <w:pStyle w:val="tabulation"/>
              <w:tabs>
                <w:tab w:val="clear" w:pos="4678"/>
                <w:tab w:val="left" w:leader="dot" w:pos="7230"/>
              </w:tabs>
              <w:spacing w:before="0"/>
              <w:ind w:left="3828" w:firstLine="0"/>
              <w:jc w:val="left"/>
              <w:rPr>
                <w:rFonts w:ascii="Times New Roman" w:hAnsi="Times New Roman"/>
                <w:szCs w:val="24"/>
              </w:rPr>
            </w:pPr>
          </w:p>
          <w:p w14:paraId="3A97143C" w14:textId="77777777" w:rsidR="006C41A2" w:rsidRPr="001372CA" w:rsidRDefault="006C41A2" w:rsidP="00092492">
            <w:pPr>
              <w:pStyle w:val="tabulation"/>
              <w:tabs>
                <w:tab w:val="clear" w:pos="4678"/>
                <w:tab w:val="left" w:leader="dot" w:pos="7230"/>
              </w:tabs>
              <w:spacing w:before="0"/>
              <w:ind w:left="3828" w:firstLine="0"/>
              <w:jc w:val="left"/>
              <w:rPr>
                <w:rFonts w:ascii="Times New Roman" w:hAnsi="Times New Roman"/>
                <w:szCs w:val="24"/>
              </w:rPr>
            </w:pPr>
            <w:r w:rsidRPr="001372CA">
              <w:rPr>
                <w:rFonts w:ascii="Times New Roman" w:hAnsi="Times New Roman"/>
                <w:szCs w:val="24"/>
              </w:rPr>
              <w:t>Est acceptée la présente offre pour valoir acte d'engagement</w:t>
            </w:r>
            <w:r w:rsidR="00DE5E31">
              <w:rPr>
                <w:rFonts w:ascii="Times New Roman" w:hAnsi="Times New Roman"/>
                <w:szCs w:val="24"/>
              </w:rPr>
              <w:t>,</w:t>
            </w:r>
          </w:p>
          <w:p w14:paraId="50F00887" w14:textId="77777777" w:rsidR="00E36707" w:rsidRPr="00092492" w:rsidRDefault="00E36707" w:rsidP="00092492">
            <w:pPr>
              <w:pStyle w:val="tabulation"/>
              <w:tabs>
                <w:tab w:val="left" w:leader="dot" w:pos="9356"/>
              </w:tabs>
              <w:spacing w:before="0"/>
              <w:ind w:left="3827" w:firstLine="0"/>
              <w:rPr>
                <w:rFonts w:ascii="Times New Roman" w:hAnsi="Times New Roman"/>
                <w:sz w:val="16"/>
                <w:szCs w:val="16"/>
              </w:rPr>
            </w:pPr>
          </w:p>
          <w:p w14:paraId="23840EDE" w14:textId="77777777" w:rsidR="006C41A2" w:rsidRPr="001372CA" w:rsidRDefault="006C41A2" w:rsidP="00092492">
            <w:pPr>
              <w:pStyle w:val="tabulation"/>
              <w:tabs>
                <w:tab w:val="left" w:leader="dot" w:pos="9356"/>
              </w:tabs>
              <w:spacing w:before="0"/>
              <w:ind w:left="3827" w:firstLine="0"/>
              <w:rPr>
                <w:rFonts w:ascii="Times New Roman" w:hAnsi="Times New Roman"/>
                <w:szCs w:val="24"/>
              </w:rPr>
            </w:pPr>
            <w:r w:rsidRPr="001372CA">
              <w:rPr>
                <w:rFonts w:ascii="Times New Roman" w:hAnsi="Times New Roman"/>
                <w:szCs w:val="24"/>
              </w:rPr>
              <w:t xml:space="preserve">À </w:t>
            </w:r>
            <w:r w:rsidR="00542593">
              <w:rPr>
                <w:rFonts w:ascii="Times New Roman" w:hAnsi="Times New Roman"/>
                <w:szCs w:val="24"/>
              </w:rPr>
              <w:t>………………………………………………………..</w:t>
            </w:r>
          </w:p>
          <w:p w14:paraId="1C3B1CBD" w14:textId="77777777" w:rsidR="00E36707" w:rsidRDefault="00E36707" w:rsidP="00092492">
            <w:pPr>
              <w:pStyle w:val="tabulation"/>
              <w:tabs>
                <w:tab w:val="clear" w:pos="4678"/>
                <w:tab w:val="left" w:leader="dot" w:pos="7230"/>
              </w:tabs>
              <w:spacing w:before="0"/>
              <w:ind w:left="3828" w:firstLine="0"/>
              <w:rPr>
                <w:rFonts w:ascii="Times New Roman" w:hAnsi="Times New Roman"/>
                <w:szCs w:val="24"/>
              </w:rPr>
            </w:pPr>
          </w:p>
          <w:p w14:paraId="22CA3A15" w14:textId="77777777" w:rsidR="006C41A2" w:rsidRPr="001372CA" w:rsidRDefault="00542593" w:rsidP="00092492">
            <w:pPr>
              <w:pStyle w:val="tabulation"/>
              <w:tabs>
                <w:tab w:val="clear" w:pos="4678"/>
                <w:tab w:val="left" w:leader="dot" w:pos="7230"/>
              </w:tabs>
              <w:spacing w:before="0"/>
              <w:ind w:left="3828" w:firstLine="0"/>
              <w:rPr>
                <w:rFonts w:ascii="Times New Roman" w:hAnsi="Times New Roman"/>
                <w:szCs w:val="24"/>
              </w:rPr>
            </w:pPr>
            <w:r>
              <w:rPr>
                <w:rFonts w:ascii="Times New Roman" w:hAnsi="Times New Roman"/>
                <w:szCs w:val="24"/>
              </w:rPr>
              <w:t>Le ……………………………………………………….</w:t>
            </w:r>
          </w:p>
          <w:p w14:paraId="4322ECAE" w14:textId="77777777" w:rsidR="00746246" w:rsidRPr="00F27A7A" w:rsidRDefault="00746246" w:rsidP="00DA7FF1">
            <w:pPr>
              <w:pStyle w:val="tabulation"/>
              <w:tabs>
                <w:tab w:val="clear" w:pos="4678"/>
                <w:tab w:val="left" w:leader="dot" w:pos="9356"/>
              </w:tabs>
              <w:spacing w:before="0"/>
              <w:rPr>
                <w:rFonts w:ascii="Times New Roman" w:hAnsi="Times New Roman"/>
                <w:sz w:val="16"/>
                <w:szCs w:val="16"/>
              </w:rPr>
            </w:pPr>
          </w:p>
          <w:p w14:paraId="2DDE99C4" w14:textId="77777777" w:rsidR="006C41A2" w:rsidRPr="00C65CD9" w:rsidRDefault="006330FF" w:rsidP="00C65CD9">
            <w:pPr>
              <w:pStyle w:val="tabulation"/>
              <w:tabs>
                <w:tab w:val="clear" w:pos="4678"/>
                <w:tab w:val="left" w:leader="dot" w:pos="9356"/>
              </w:tabs>
              <w:spacing w:before="0"/>
              <w:rPr>
                <w:rFonts w:ascii="Times New Roman" w:hAnsi="Times New Roman"/>
                <w:szCs w:val="24"/>
              </w:rPr>
            </w:pPr>
            <w:r w:rsidRPr="00C65CD9">
              <w:rPr>
                <w:rFonts w:ascii="Times New Roman" w:hAnsi="Times New Roman"/>
                <w:szCs w:val="24"/>
              </w:rPr>
              <w:t>Pour le pouvoir adjudicateur</w:t>
            </w:r>
            <w:r w:rsidR="00B03387" w:rsidRPr="00C65CD9">
              <w:rPr>
                <w:rFonts w:ascii="Times New Roman" w:hAnsi="Times New Roman"/>
                <w:szCs w:val="24"/>
              </w:rPr>
              <w:t>,</w:t>
            </w:r>
          </w:p>
          <w:p w14:paraId="4FBDC3C7" w14:textId="77777777" w:rsidR="00E36707" w:rsidRPr="001372CA" w:rsidRDefault="00E36707" w:rsidP="00E36707">
            <w:pPr>
              <w:rPr>
                <w:szCs w:val="24"/>
              </w:rPr>
            </w:pPr>
          </w:p>
          <w:p w14:paraId="3E0C7F63" w14:textId="77777777" w:rsidR="00E36707" w:rsidRDefault="00E36707" w:rsidP="00E36707">
            <w:pPr>
              <w:pStyle w:val="tabulation"/>
              <w:tabs>
                <w:tab w:val="clear" w:pos="4678"/>
                <w:tab w:val="left" w:leader="dot" w:pos="7230"/>
              </w:tabs>
              <w:spacing w:before="0"/>
              <w:ind w:left="0" w:firstLine="0"/>
              <w:rPr>
                <w:rFonts w:ascii="Times New Roman" w:hAnsi="Times New Roman"/>
                <w:szCs w:val="24"/>
              </w:rPr>
            </w:pPr>
          </w:p>
          <w:p w14:paraId="007FC77E" w14:textId="77777777" w:rsidR="00E36707" w:rsidRPr="001372CA" w:rsidRDefault="00E36707" w:rsidP="00E36707">
            <w:pPr>
              <w:pStyle w:val="tabulation"/>
              <w:tabs>
                <w:tab w:val="clear" w:pos="4678"/>
                <w:tab w:val="left" w:leader="dot" w:pos="7230"/>
              </w:tabs>
              <w:spacing w:before="0"/>
              <w:ind w:left="0" w:firstLine="0"/>
              <w:rPr>
                <w:rFonts w:ascii="Times New Roman" w:hAnsi="Times New Roman"/>
                <w:szCs w:val="24"/>
              </w:rPr>
            </w:pPr>
          </w:p>
          <w:p w14:paraId="4114EE09" w14:textId="77777777" w:rsidR="00E36707" w:rsidRDefault="00E36707" w:rsidP="00E36707">
            <w:pPr>
              <w:pStyle w:val="tabulation"/>
              <w:tabs>
                <w:tab w:val="clear" w:pos="4678"/>
                <w:tab w:val="left" w:leader="dot" w:pos="7230"/>
              </w:tabs>
              <w:spacing w:before="0"/>
              <w:ind w:left="0" w:firstLine="0"/>
              <w:rPr>
                <w:rFonts w:ascii="Times New Roman" w:hAnsi="Times New Roman"/>
                <w:szCs w:val="24"/>
              </w:rPr>
            </w:pPr>
          </w:p>
          <w:p w14:paraId="5AFCB120" w14:textId="77777777" w:rsidR="00E36707" w:rsidRDefault="00E36707" w:rsidP="00E36707">
            <w:pPr>
              <w:pStyle w:val="tabulation"/>
              <w:tabs>
                <w:tab w:val="clear" w:pos="4678"/>
                <w:tab w:val="left" w:leader="dot" w:pos="7230"/>
              </w:tabs>
              <w:spacing w:before="0"/>
              <w:ind w:left="0" w:firstLine="0"/>
              <w:rPr>
                <w:rFonts w:ascii="Times New Roman" w:hAnsi="Times New Roman"/>
                <w:szCs w:val="24"/>
              </w:rPr>
            </w:pPr>
          </w:p>
          <w:p w14:paraId="2B240679" w14:textId="77777777" w:rsidR="00E36707" w:rsidRDefault="00E36707" w:rsidP="00E36707">
            <w:pPr>
              <w:pStyle w:val="tabulation"/>
              <w:tabs>
                <w:tab w:val="clear" w:pos="4678"/>
                <w:tab w:val="left" w:leader="dot" w:pos="7230"/>
              </w:tabs>
              <w:spacing w:before="0"/>
              <w:ind w:left="0" w:firstLine="0"/>
              <w:rPr>
                <w:rFonts w:ascii="Times New Roman" w:hAnsi="Times New Roman"/>
                <w:szCs w:val="24"/>
              </w:rPr>
            </w:pPr>
          </w:p>
          <w:p w14:paraId="20190E60" w14:textId="77777777" w:rsidR="00E36707" w:rsidRDefault="00E36707" w:rsidP="00E36707">
            <w:pPr>
              <w:pStyle w:val="tabulation"/>
              <w:tabs>
                <w:tab w:val="clear" w:pos="4678"/>
                <w:tab w:val="left" w:leader="dot" w:pos="7230"/>
              </w:tabs>
              <w:spacing w:before="0"/>
              <w:ind w:left="0" w:firstLine="0"/>
              <w:rPr>
                <w:rFonts w:ascii="Times New Roman" w:hAnsi="Times New Roman"/>
                <w:szCs w:val="24"/>
              </w:rPr>
            </w:pPr>
          </w:p>
          <w:p w14:paraId="7C49381C" w14:textId="77777777" w:rsidR="00E36707" w:rsidRPr="001372CA" w:rsidRDefault="00E36707" w:rsidP="00E36707">
            <w:pPr>
              <w:pStyle w:val="tabulation"/>
              <w:tabs>
                <w:tab w:val="clear" w:pos="4678"/>
                <w:tab w:val="left" w:leader="dot" w:pos="7230"/>
              </w:tabs>
              <w:spacing w:before="0"/>
              <w:ind w:left="0" w:firstLine="0"/>
              <w:rPr>
                <w:rFonts w:ascii="Times New Roman" w:hAnsi="Times New Roman"/>
                <w:szCs w:val="24"/>
              </w:rPr>
            </w:pPr>
          </w:p>
          <w:p w14:paraId="1FFA9611" w14:textId="77777777" w:rsidR="00E36707" w:rsidRPr="001372CA" w:rsidRDefault="00E36707" w:rsidP="00E36707">
            <w:pPr>
              <w:pStyle w:val="tabulation"/>
              <w:tabs>
                <w:tab w:val="clear" w:pos="4678"/>
                <w:tab w:val="left" w:leader="dot" w:pos="7230"/>
              </w:tabs>
              <w:spacing w:before="0"/>
              <w:ind w:left="0" w:firstLine="0"/>
              <w:rPr>
                <w:rFonts w:ascii="Times New Roman" w:hAnsi="Times New Roman"/>
                <w:szCs w:val="24"/>
              </w:rPr>
            </w:pPr>
          </w:p>
          <w:p w14:paraId="6B5BC272" w14:textId="77777777" w:rsidR="006C41A2" w:rsidRPr="001372CA" w:rsidRDefault="006C41A2" w:rsidP="00A9622F">
            <w:pPr>
              <w:pStyle w:val="tabulation"/>
              <w:tabs>
                <w:tab w:val="clear" w:pos="4678"/>
                <w:tab w:val="left" w:leader="dot" w:pos="7230"/>
              </w:tabs>
              <w:spacing w:before="0"/>
              <w:ind w:left="0" w:firstLine="0"/>
              <w:rPr>
                <w:rFonts w:ascii="Times New Roman" w:hAnsi="Times New Roman"/>
                <w:szCs w:val="24"/>
              </w:rPr>
            </w:pPr>
          </w:p>
        </w:tc>
      </w:tr>
      <w:tr w:rsidR="00092492" w:rsidRPr="001372CA" w14:paraId="7401A552" w14:textId="77777777" w:rsidTr="00576FEE">
        <w:trPr>
          <w:jc w:val="center"/>
        </w:trPr>
        <w:tc>
          <w:tcPr>
            <w:tcW w:w="9847" w:type="dxa"/>
            <w:shd w:val="clear" w:color="auto" w:fill="FFFFFF" w:themeFill="background1"/>
            <w:vAlign w:val="center"/>
          </w:tcPr>
          <w:p w14:paraId="30143926" w14:textId="77777777" w:rsidR="00092492" w:rsidRDefault="00092492" w:rsidP="00092492">
            <w:pPr>
              <w:pStyle w:val="tabulation"/>
              <w:tabs>
                <w:tab w:val="clear" w:pos="4678"/>
                <w:tab w:val="left" w:leader="dot" w:pos="7230"/>
              </w:tabs>
              <w:spacing w:before="0"/>
              <w:ind w:left="3828" w:firstLine="0"/>
              <w:jc w:val="left"/>
              <w:rPr>
                <w:rFonts w:ascii="Times New Roman" w:hAnsi="Times New Roman"/>
                <w:szCs w:val="24"/>
              </w:rPr>
            </w:pPr>
          </w:p>
          <w:p w14:paraId="12E13495" w14:textId="77777777" w:rsidR="00092492" w:rsidRDefault="00092492" w:rsidP="00092492">
            <w:pPr>
              <w:pStyle w:val="tabulation"/>
              <w:tabs>
                <w:tab w:val="clear" w:pos="4678"/>
                <w:tab w:val="left" w:leader="dot" w:pos="7230"/>
              </w:tabs>
              <w:spacing w:before="0"/>
              <w:ind w:left="3828" w:firstLine="0"/>
              <w:jc w:val="left"/>
              <w:rPr>
                <w:rFonts w:ascii="Times New Roman" w:hAnsi="Times New Roman"/>
                <w:szCs w:val="24"/>
              </w:rPr>
            </w:pPr>
          </w:p>
          <w:p w14:paraId="64AB006F" w14:textId="77777777" w:rsidR="00092492" w:rsidRDefault="00092492" w:rsidP="00092492">
            <w:pPr>
              <w:pStyle w:val="tabulation"/>
              <w:tabs>
                <w:tab w:val="clear" w:pos="4678"/>
                <w:tab w:val="left" w:leader="dot" w:pos="7230"/>
              </w:tabs>
              <w:spacing w:before="0"/>
              <w:ind w:left="3828" w:firstLine="0"/>
              <w:jc w:val="left"/>
              <w:rPr>
                <w:rFonts w:ascii="Times New Roman" w:hAnsi="Times New Roman"/>
                <w:szCs w:val="24"/>
              </w:rPr>
            </w:pPr>
          </w:p>
          <w:p w14:paraId="0F3C8708" w14:textId="77777777" w:rsidR="000166DB" w:rsidRDefault="000166DB" w:rsidP="00092492">
            <w:pPr>
              <w:pStyle w:val="tabulation"/>
              <w:tabs>
                <w:tab w:val="clear" w:pos="4678"/>
                <w:tab w:val="left" w:leader="dot" w:pos="7230"/>
              </w:tabs>
              <w:spacing w:before="0"/>
              <w:ind w:left="3828" w:firstLine="0"/>
              <w:jc w:val="left"/>
              <w:rPr>
                <w:rFonts w:ascii="Times New Roman" w:hAnsi="Times New Roman"/>
                <w:szCs w:val="24"/>
              </w:rPr>
            </w:pPr>
          </w:p>
          <w:p w14:paraId="2014F62E" w14:textId="77777777" w:rsidR="000166DB" w:rsidRDefault="000166DB" w:rsidP="00092492">
            <w:pPr>
              <w:pStyle w:val="tabulation"/>
              <w:tabs>
                <w:tab w:val="clear" w:pos="4678"/>
                <w:tab w:val="left" w:leader="dot" w:pos="7230"/>
              </w:tabs>
              <w:spacing w:before="0"/>
              <w:ind w:left="3828" w:firstLine="0"/>
              <w:jc w:val="left"/>
              <w:rPr>
                <w:rFonts w:ascii="Times New Roman" w:hAnsi="Times New Roman"/>
                <w:szCs w:val="24"/>
              </w:rPr>
            </w:pPr>
          </w:p>
          <w:p w14:paraId="5F3505FF" w14:textId="77777777" w:rsidR="00092492" w:rsidRDefault="00092492" w:rsidP="00092492">
            <w:pPr>
              <w:pStyle w:val="tabulation"/>
              <w:tabs>
                <w:tab w:val="clear" w:pos="4678"/>
                <w:tab w:val="left" w:leader="dot" w:pos="7230"/>
              </w:tabs>
              <w:spacing w:before="0"/>
              <w:ind w:left="3828" w:firstLine="0"/>
              <w:jc w:val="left"/>
              <w:rPr>
                <w:rFonts w:ascii="Times New Roman" w:hAnsi="Times New Roman"/>
                <w:szCs w:val="24"/>
              </w:rPr>
            </w:pPr>
          </w:p>
          <w:p w14:paraId="1033E5D3" w14:textId="77777777" w:rsidR="00092492" w:rsidRDefault="00092492" w:rsidP="00092492">
            <w:pPr>
              <w:pStyle w:val="tabulation"/>
              <w:tabs>
                <w:tab w:val="clear" w:pos="4678"/>
                <w:tab w:val="left" w:leader="dot" w:pos="7230"/>
              </w:tabs>
              <w:spacing w:before="0"/>
              <w:ind w:left="3828" w:firstLine="0"/>
              <w:jc w:val="left"/>
              <w:rPr>
                <w:rFonts w:ascii="Times New Roman" w:hAnsi="Times New Roman"/>
                <w:szCs w:val="24"/>
              </w:rPr>
            </w:pPr>
          </w:p>
          <w:p w14:paraId="32048F7E" w14:textId="77777777" w:rsidR="00092492" w:rsidRPr="001372CA" w:rsidRDefault="00092492" w:rsidP="00092492">
            <w:pPr>
              <w:pStyle w:val="tabulation"/>
              <w:tabs>
                <w:tab w:val="clear" w:pos="4678"/>
                <w:tab w:val="left" w:leader="dot" w:pos="7230"/>
              </w:tabs>
              <w:spacing w:before="0"/>
              <w:ind w:left="0" w:firstLine="0"/>
              <w:jc w:val="left"/>
              <w:rPr>
                <w:rFonts w:ascii="Times New Roman" w:hAnsi="Times New Roman"/>
                <w:szCs w:val="24"/>
              </w:rPr>
            </w:pPr>
          </w:p>
        </w:tc>
      </w:tr>
    </w:tbl>
    <w:p w14:paraId="45712AA6" w14:textId="77777777" w:rsidR="00E25C1A" w:rsidRDefault="00E25C1A" w:rsidP="00077A79">
      <w:pPr>
        <w:jc w:val="center"/>
        <w:rPr>
          <w:rFonts w:ascii="Calibri" w:hAnsi="Calibri" w:cs="Arial"/>
          <w:b/>
          <w:caps/>
          <w:color w:val="333399"/>
          <w:sz w:val="32"/>
          <w:szCs w:val="32"/>
        </w:rPr>
      </w:pPr>
      <w:bookmarkStart w:id="49" w:name="_Toc35348989"/>
    </w:p>
    <w:p w14:paraId="7AD716BF" w14:textId="77777777" w:rsidR="00E25C1A" w:rsidRDefault="00E25C1A">
      <w:pPr>
        <w:rPr>
          <w:rFonts w:ascii="Calibri" w:hAnsi="Calibri" w:cs="Arial"/>
          <w:b/>
          <w:caps/>
          <w:color w:val="333399"/>
          <w:sz w:val="32"/>
          <w:szCs w:val="32"/>
        </w:rPr>
      </w:pPr>
      <w:r>
        <w:rPr>
          <w:rFonts w:ascii="Calibri" w:hAnsi="Calibri" w:cs="Arial"/>
          <w:b/>
          <w:caps/>
          <w:color w:val="333399"/>
          <w:sz w:val="32"/>
          <w:szCs w:val="32"/>
        </w:rPr>
        <w:br w:type="page"/>
      </w:r>
    </w:p>
    <w:p w14:paraId="19163358" w14:textId="217E06C9" w:rsidR="00077A79" w:rsidRPr="00113263" w:rsidRDefault="00077A79" w:rsidP="00077A79">
      <w:pPr>
        <w:jc w:val="center"/>
        <w:rPr>
          <w:rFonts w:ascii="Calibri" w:hAnsi="Calibri" w:cs="Arial"/>
          <w:b/>
          <w:caps/>
          <w:color w:val="333399"/>
          <w:sz w:val="32"/>
          <w:szCs w:val="32"/>
        </w:rPr>
      </w:pPr>
      <w:r w:rsidRPr="00113263">
        <w:rPr>
          <w:rFonts w:ascii="Calibri" w:hAnsi="Calibri" w:cs="Arial"/>
          <w:b/>
          <w:caps/>
          <w:color w:val="333399"/>
          <w:sz w:val="32"/>
          <w:szCs w:val="32"/>
        </w:rPr>
        <w:lastRenderedPageBreak/>
        <w:t xml:space="preserve">ANNEXE </w:t>
      </w:r>
      <w:r>
        <w:rPr>
          <w:rFonts w:ascii="Calibri" w:hAnsi="Calibri" w:cs="Arial"/>
          <w:b/>
          <w:caps/>
          <w:color w:val="333399"/>
          <w:sz w:val="32"/>
          <w:szCs w:val="32"/>
        </w:rPr>
        <w:t>1</w:t>
      </w:r>
    </w:p>
    <w:p w14:paraId="03BC69C6" w14:textId="77777777" w:rsidR="00077A79" w:rsidRPr="00BF42E2" w:rsidRDefault="00077A79" w:rsidP="00077A79">
      <w:pPr>
        <w:jc w:val="center"/>
        <w:rPr>
          <w:rFonts w:ascii="Calibri" w:hAnsi="Calibri" w:cs="Arial"/>
          <w:b/>
          <w:caps/>
          <w:color w:val="333399"/>
          <w:sz w:val="28"/>
          <w:szCs w:val="28"/>
        </w:rPr>
      </w:pPr>
      <w:r w:rsidRPr="00BF42E2">
        <w:rPr>
          <w:rFonts w:ascii="Calibri" w:hAnsi="Calibri" w:cs="Arial"/>
          <w:b/>
          <w:caps/>
          <w:color w:val="333399"/>
          <w:sz w:val="28"/>
          <w:szCs w:val="28"/>
        </w:rPr>
        <w:t xml:space="preserve">RÉPARTITION DES SOMMES DUES ENTRE CO-TRAITANTS </w:t>
      </w:r>
      <w:r w:rsidRPr="00BF42E2">
        <w:rPr>
          <w:rFonts w:ascii="Calibri" w:hAnsi="Calibri" w:cs="Arial"/>
          <w:b/>
          <w:caps/>
          <w:color w:val="333399"/>
          <w:sz w:val="28"/>
          <w:szCs w:val="28"/>
        </w:rPr>
        <w:br/>
        <w:t>ET SOUS-TRAITANTS ADMIS AU PAIEMENT DIRECT</w:t>
      </w:r>
    </w:p>
    <w:p w14:paraId="6E328A3F" w14:textId="77777777" w:rsidR="00077A79" w:rsidRPr="00BF42E2" w:rsidRDefault="00077A79" w:rsidP="00077A79">
      <w:pPr>
        <w:jc w:val="center"/>
        <w:rPr>
          <w:rFonts w:ascii="Calibri" w:hAnsi="Calibri" w:cs="Arial"/>
          <w:b/>
          <w:sz w:val="16"/>
          <w:szCs w:val="16"/>
        </w:rPr>
      </w:pPr>
    </w:p>
    <w:p w14:paraId="23EE915E" w14:textId="77777777" w:rsidR="00077A79" w:rsidRDefault="00077A79" w:rsidP="00077A79">
      <w:pPr>
        <w:rPr>
          <w:rFonts w:ascii="Calibri" w:hAnsi="Calibri"/>
          <w:szCs w:val="24"/>
        </w:rPr>
      </w:pPr>
      <w:r w:rsidRPr="00034837">
        <w:rPr>
          <w:rFonts w:ascii="Calibri" w:hAnsi="Calibri" w:cs="Arial"/>
          <w:szCs w:val="24"/>
        </w:rPr>
        <w:t>À</w:t>
      </w:r>
      <w:r w:rsidRPr="00034837">
        <w:rPr>
          <w:rFonts w:ascii="Calibri" w:hAnsi="Calibri"/>
          <w:szCs w:val="24"/>
        </w:rPr>
        <w:t xml:space="preserve"> remplir obligatoirement en cas de cotraitance (groupement conjoint) ou de sous-traitance</w:t>
      </w:r>
    </w:p>
    <w:p w14:paraId="124B8E01" w14:textId="77777777" w:rsidR="00427213" w:rsidRPr="00034837" w:rsidRDefault="00427213" w:rsidP="00077A79">
      <w:pPr>
        <w:rPr>
          <w:rFonts w:ascii="Calibri" w:hAnsi="Calibri"/>
          <w:szCs w:val="24"/>
        </w:rPr>
      </w:pPr>
    </w:p>
    <w:p w14:paraId="77938172" w14:textId="77777777" w:rsidR="00077A79" w:rsidRDefault="00077A79" w:rsidP="00077A79">
      <w:pPr>
        <w:tabs>
          <w:tab w:val="left" w:leader="dot" w:pos="6804"/>
        </w:tabs>
        <w:jc w:val="center"/>
        <w:rPr>
          <w:rFonts w:ascii="Arial Narrow" w:hAnsi="Arial Narrow" w:cs="Arial"/>
          <w:i/>
          <w:vanish/>
          <w:color w:val="E36C0A"/>
          <w:sz w:val="22"/>
          <w:szCs w:val="22"/>
        </w:rPr>
      </w:pPr>
      <w:r w:rsidRPr="00886105">
        <w:rPr>
          <w:rFonts w:ascii="Arial Narrow" w:hAnsi="Arial Narrow" w:cs="Arial"/>
          <w:i/>
          <w:vanish/>
          <w:color w:val="E36C0A"/>
          <w:sz w:val="22"/>
          <w:szCs w:val="22"/>
        </w:rPr>
        <w:t>Fichier de calcul également disponible en format Excel joint</w:t>
      </w:r>
    </w:p>
    <w:p w14:paraId="70D9DE62" w14:textId="77777777" w:rsidR="00427213" w:rsidRPr="004F6556" w:rsidRDefault="00427213" w:rsidP="00077A79">
      <w:pPr>
        <w:tabs>
          <w:tab w:val="left" w:leader="dot" w:pos="6804"/>
        </w:tabs>
        <w:jc w:val="center"/>
        <w:rPr>
          <w:rFonts w:ascii="Arial Narrow" w:hAnsi="Arial Narrow" w:cs="Arial"/>
          <w:i/>
          <w:vanish/>
          <w:color w:val="E36C0A"/>
          <w:sz w:val="22"/>
          <w:szCs w:val="22"/>
        </w:rPr>
      </w:pPr>
    </w:p>
    <w:tbl>
      <w:tblPr>
        <w:tblW w:w="10443" w:type="dxa"/>
        <w:jc w:val="center"/>
        <w:tblCellMar>
          <w:left w:w="70" w:type="dxa"/>
          <w:right w:w="70" w:type="dxa"/>
        </w:tblCellMar>
        <w:tblLook w:val="04A0" w:firstRow="1" w:lastRow="0" w:firstColumn="1" w:lastColumn="0" w:noHBand="0" w:noVBand="1"/>
      </w:tblPr>
      <w:tblGrid>
        <w:gridCol w:w="550"/>
        <w:gridCol w:w="1124"/>
        <w:gridCol w:w="3977"/>
        <w:gridCol w:w="1526"/>
        <w:gridCol w:w="1687"/>
        <w:gridCol w:w="1579"/>
      </w:tblGrid>
      <w:tr w:rsidR="00077A79" w14:paraId="070A9A01" w14:textId="77777777" w:rsidTr="00B60B66">
        <w:trPr>
          <w:trHeight w:hRule="exact" w:val="335"/>
          <w:jc w:val="center"/>
        </w:trPr>
        <w:tc>
          <w:tcPr>
            <w:tcW w:w="550" w:type="dxa"/>
            <w:tcBorders>
              <w:top w:val="nil"/>
              <w:left w:val="nil"/>
              <w:bottom w:val="nil"/>
              <w:right w:val="nil"/>
            </w:tcBorders>
            <w:shd w:val="clear" w:color="auto" w:fill="auto"/>
            <w:noWrap/>
            <w:vAlign w:val="center"/>
          </w:tcPr>
          <w:p w14:paraId="71354C0F" w14:textId="77777777" w:rsidR="00077A79" w:rsidRDefault="00077A79" w:rsidP="00F0245B">
            <w:pPr>
              <w:rPr>
                <w:rFonts w:ascii="Calibri" w:hAnsi="Calibri" w:cs="Calibri"/>
                <w:color w:val="000000"/>
                <w:sz w:val="22"/>
                <w:szCs w:val="22"/>
              </w:rPr>
            </w:pPr>
          </w:p>
        </w:tc>
        <w:tc>
          <w:tcPr>
            <w:tcW w:w="1124" w:type="dxa"/>
            <w:tcBorders>
              <w:top w:val="nil"/>
              <w:left w:val="nil"/>
              <w:bottom w:val="nil"/>
              <w:right w:val="nil"/>
            </w:tcBorders>
            <w:shd w:val="clear" w:color="auto" w:fill="auto"/>
            <w:noWrap/>
            <w:vAlign w:val="center"/>
          </w:tcPr>
          <w:p w14:paraId="24B3E266" w14:textId="77777777" w:rsidR="00077A79" w:rsidRDefault="00077A79" w:rsidP="00F0245B">
            <w:pPr>
              <w:rPr>
                <w:rFonts w:ascii="Calibri" w:hAnsi="Calibri" w:cs="Calibri"/>
                <w:color w:val="000000"/>
                <w:sz w:val="22"/>
                <w:szCs w:val="22"/>
              </w:rPr>
            </w:pPr>
          </w:p>
        </w:tc>
        <w:tc>
          <w:tcPr>
            <w:tcW w:w="3976" w:type="dxa"/>
            <w:tcBorders>
              <w:top w:val="nil"/>
              <w:left w:val="nil"/>
              <w:bottom w:val="nil"/>
              <w:right w:val="nil"/>
            </w:tcBorders>
            <w:shd w:val="clear" w:color="auto" w:fill="auto"/>
            <w:noWrap/>
            <w:vAlign w:val="center"/>
          </w:tcPr>
          <w:p w14:paraId="24011BC7" w14:textId="4930345F" w:rsidR="00077A79" w:rsidRPr="00FB352D" w:rsidRDefault="00194F5E" w:rsidP="00F0245B">
            <w:pPr>
              <w:rPr>
                <w:rFonts w:ascii="Calibri" w:hAnsi="Calibri" w:cs="Calibri"/>
                <w:b/>
                <w:bCs/>
                <w:sz w:val="28"/>
                <w:szCs w:val="28"/>
              </w:rPr>
            </w:pPr>
            <w:r>
              <w:rPr>
                <w:rFonts w:ascii="Calibri" w:hAnsi="Calibri" w:cs="Calibri"/>
                <w:b/>
                <w:bCs/>
                <w:sz w:val="28"/>
                <w:szCs w:val="28"/>
              </w:rPr>
              <w:t>Marché</w:t>
            </w:r>
            <w:r w:rsidR="00077A79">
              <w:rPr>
                <w:rFonts w:ascii="Calibri" w:hAnsi="Calibri" w:cs="Calibri"/>
                <w:b/>
                <w:bCs/>
                <w:sz w:val="28"/>
                <w:szCs w:val="28"/>
              </w:rPr>
              <w:t xml:space="preserve">: </w:t>
            </w:r>
            <w:r w:rsidR="00077A79" w:rsidRPr="006456F3">
              <w:rPr>
                <w:rFonts w:ascii="Calibri" w:hAnsi="Calibri" w:cs="Calibri"/>
                <w:bCs/>
                <w:i/>
                <w:sz w:val="28"/>
                <w:szCs w:val="28"/>
              </w:rPr>
              <w:t>référence</w:t>
            </w:r>
          </w:p>
        </w:tc>
        <w:tc>
          <w:tcPr>
            <w:tcW w:w="4791" w:type="dxa"/>
            <w:gridSpan w:val="3"/>
            <w:tcBorders>
              <w:top w:val="single" w:sz="8" w:space="0" w:color="366092"/>
              <w:left w:val="single" w:sz="8" w:space="0" w:color="366092"/>
              <w:bottom w:val="single" w:sz="8" w:space="0" w:color="366092"/>
              <w:right w:val="single" w:sz="8" w:space="0" w:color="366092"/>
            </w:tcBorders>
            <w:shd w:val="clear" w:color="auto" w:fill="auto"/>
            <w:noWrap/>
            <w:vAlign w:val="center"/>
          </w:tcPr>
          <w:p w14:paraId="59936806" w14:textId="61FC71CB" w:rsidR="00077A79" w:rsidRDefault="00824134" w:rsidP="00F0245B">
            <w:pPr>
              <w:jc w:val="center"/>
              <w:rPr>
                <w:rFonts w:ascii="Calibri" w:hAnsi="Calibri" w:cs="Calibri"/>
                <w:b/>
                <w:bCs/>
                <w:color w:val="333399"/>
                <w:sz w:val="28"/>
                <w:szCs w:val="28"/>
              </w:rPr>
            </w:pPr>
            <w:r>
              <w:rPr>
                <w:rFonts w:ascii="Calibri" w:hAnsi="Calibri" w:cs="Calibri"/>
                <w:b/>
                <w:bCs/>
                <w:color w:val="333399"/>
                <w:sz w:val="28"/>
                <w:szCs w:val="28"/>
              </w:rPr>
              <w:t>25M031-00L</w:t>
            </w:r>
          </w:p>
        </w:tc>
      </w:tr>
      <w:tr w:rsidR="00077A79" w14:paraId="3644472E" w14:textId="77777777" w:rsidTr="00B60B66">
        <w:trPr>
          <w:trHeight w:hRule="exact" w:val="167"/>
          <w:jc w:val="center"/>
        </w:trPr>
        <w:tc>
          <w:tcPr>
            <w:tcW w:w="550" w:type="dxa"/>
            <w:tcBorders>
              <w:top w:val="nil"/>
              <w:left w:val="nil"/>
              <w:bottom w:val="nil"/>
              <w:right w:val="nil"/>
            </w:tcBorders>
            <w:shd w:val="clear" w:color="auto" w:fill="auto"/>
            <w:noWrap/>
            <w:vAlign w:val="center"/>
          </w:tcPr>
          <w:p w14:paraId="3CC2DA73" w14:textId="77777777" w:rsidR="00077A79" w:rsidRDefault="00077A79" w:rsidP="00F0245B">
            <w:pPr>
              <w:rPr>
                <w:rFonts w:ascii="Calibri" w:hAnsi="Calibri" w:cs="Calibri"/>
                <w:color w:val="000000"/>
                <w:sz w:val="22"/>
                <w:szCs w:val="22"/>
              </w:rPr>
            </w:pPr>
          </w:p>
        </w:tc>
        <w:tc>
          <w:tcPr>
            <w:tcW w:w="1124" w:type="dxa"/>
            <w:tcBorders>
              <w:top w:val="nil"/>
              <w:left w:val="nil"/>
              <w:bottom w:val="nil"/>
              <w:right w:val="nil"/>
            </w:tcBorders>
            <w:shd w:val="clear" w:color="auto" w:fill="auto"/>
            <w:noWrap/>
            <w:vAlign w:val="center"/>
          </w:tcPr>
          <w:p w14:paraId="1A434F90" w14:textId="77777777" w:rsidR="00077A79" w:rsidRDefault="00077A79" w:rsidP="00F0245B">
            <w:pPr>
              <w:rPr>
                <w:rFonts w:ascii="Calibri" w:hAnsi="Calibri" w:cs="Calibri"/>
                <w:color w:val="000000"/>
                <w:sz w:val="22"/>
                <w:szCs w:val="22"/>
              </w:rPr>
            </w:pPr>
          </w:p>
        </w:tc>
        <w:tc>
          <w:tcPr>
            <w:tcW w:w="3976" w:type="dxa"/>
            <w:tcBorders>
              <w:top w:val="nil"/>
              <w:left w:val="nil"/>
              <w:bottom w:val="nil"/>
            </w:tcBorders>
            <w:shd w:val="clear" w:color="auto" w:fill="auto"/>
            <w:noWrap/>
            <w:vAlign w:val="center"/>
          </w:tcPr>
          <w:p w14:paraId="234FFC5D" w14:textId="77777777" w:rsidR="00077A79" w:rsidRPr="00FB352D" w:rsidRDefault="00077A79" w:rsidP="00F0245B">
            <w:pPr>
              <w:rPr>
                <w:rFonts w:ascii="Calibri" w:hAnsi="Calibri" w:cs="Calibri"/>
                <w:b/>
                <w:bCs/>
                <w:sz w:val="28"/>
                <w:szCs w:val="28"/>
              </w:rPr>
            </w:pPr>
          </w:p>
        </w:tc>
        <w:tc>
          <w:tcPr>
            <w:tcW w:w="4791" w:type="dxa"/>
            <w:gridSpan w:val="3"/>
            <w:tcBorders>
              <w:top w:val="single" w:sz="8" w:space="0" w:color="366092"/>
              <w:bottom w:val="single" w:sz="8" w:space="0" w:color="366092"/>
            </w:tcBorders>
            <w:shd w:val="clear" w:color="auto" w:fill="auto"/>
            <w:noWrap/>
            <w:vAlign w:val="center"/>
          </w:tcPr>
          <w:p w14:paraId="4E914657" w14:textId="77777777" w:rsidR="00077A79" w:rsidRDefault="00077A79" w:rsidP="00F0245B">
            <w:pPr>
              <w:jc w:val="center"/>
              <w:rPr>
                <w:rFonts w:ascii="Calibri" w:hAnsi="Calibri" w:cs="Calibri"/>
                <w:b/>
                <w:bCs/>
                <w:color w:val="333399"/>
                <w:sz w:val="28"/>
                <w:szCs w:val="28"/>
              </w:rPr>
            </w:pPr>
          </w:p>
        </w:tc>
      </w:tr>
      <w:tr w:rsidR="00077A79" w14:paraId="552D4583" w14:textId="77777777" w:rsidTr="00B60B66">
        <w:trPr>
          <w:trHeight w:hRule="exact" w:val="335"/>
          <w:jc w:val="center"/>
        </w:trPr>
        <w:tc>
          <w:tcPr>
            <w:tcW w:w="550" w:type="dxa"/>
            <w:tcBorders>
              <w:top w:val="nil"/>
              <w:left w:val="nil"/>
              <w:bottom w:val="nil"/>
              <w:right w:val="nil"/>
            </w:tcBorders>
            <w:shd w:val="clear" w:color="auto" w:fill="auto"/>
            <w:noWrap/>
            <w:vAlign w:val="center"/>
            <w:hideMark/>
          </w:tcPr>
          <w:p w14:paraId="746B85CD" w14:textId="77777777" w:rsidR="00077A79" w:rsidRDefault="00077A79" w:rsidP="00F0245B">
            <w:pPr>
              <w:rPr>
                <w:rFonts w:ascii="Calibri" w:hAnsi="Calibri" w:cs="Calibri"/>
                <w:color w:val="000000"/>
                <w:sz w:val="22"/>
                <w:szCs w:val="22"/>
              </w:rPr>
            </w:pPr>
          </w:p>
        </w:tc>
        <w:tc>
          <w:tcPr>
            <w:tcW w:w="1124" w:type="dxa"/>
            <w:tcBorders>
              <w:top w:val="nil"/>
              <w:left w:val="nil"/>
              <w:bottom w:val="nil"/>
              <w:right w:val="nil"/>
            </w:tcBorders>
            <w:shd w:val="clear" w:color="auto" w:fill="auto"/>
            <w:noWrap/>
            <w:vAlign w:val="center"/>
            <w:hideMark/>
          </w:tcPr>
          <w:p w14:paraId="5BF8FE5C" w14:textId="77777777" w:rsidR="00077A79" w:rsidRDefault="00077A79" w:rsidP="00F0245B">
            <w:pPr>
              <w:rPr>
                <w:rFonts w:ascii="Calibri" w:hAnsi="Calibri" w:cs="Calibri"/>
                <w:color w:val="000000"/>
                <w:sz w:val="22"/>
                <w:szCs w:val="22"/>
              </w:rPr>
            </w:pPr>
          </w:p>
        </w:tc>
        <w:tc>
          <w:tcPr>
            <w:tcW w:w="3976" w:type="dxa"/>
            <w:tcBorders>
              <w:top w:val="nil"/>
              <w:left w:val="nil"/>
              <w:bottom w:val="nil"/>
              <w:right w:val="nil"/>
            </w:tcBorders>
            <w:shd w:val="clear" w:color="auto" w:fill="auto"/>
            <w:noWrap/>
            <w:vAlign w:val="center"/>
            <w:hideMark/>
          </w:tcPr>
          <w:p w14:paraId="7A42F70B" w14:textId="7BAD38EE" w:rsidR="00077A79" w:rsidRDefault="00194F5E" w:rsidP="00F0245B">
            <w:pPr>
              <w:rPr>
                <w:rFonts w:ascii="Calibri" w:hAnsi="Calibri" w:cs="Calibri"/>
                <w:b/>
                <w:bCs/>
                <w:color w:val="333399"/>
                <w:sz w:val="28"/>
                <w:szCs w:val="28"/>
              </w:rPr>
            </w:pPr>
            <w:r>
              <w:rPr>
                <w:rFonts w:ascii="Calibri" w:hAnsi="Calibri" w:cs="Calibri"/>
                <w:b/>
                <w:bCs/>
                <w:sz w:val="28"/>
                <w:szCs w:val="28"/>
              </w:rPr>
              <w:t>Montant du marché</w:t>
            </w:r>
            <w:r w:rsidR="00077A79">
              <w:rPr>
                <w:rFonts w:ascii="Calibri" w:hAnsi="Calibri" w:cs="Calibri"/>
                <w:b/>
                <w:bCs/>
                <w:color w:val="FF0000"/>
                <w:sz w:val="28"/>
                <w:szCs w:val="28"/>
              </w:rPr>
              <w:t xml:space="preserve"> HT :</w:t>
            </w:r>
          </w:p>
        </w:tc>
        <w:tc>
          <w:tcPr>
            <w:tcW w:w="4791" w:type="dxa"/>
            <w:gridSpan w:val="3"/>
            <w:tcBorders>
              <w:top w:val="single" w:sz="8" w:space="0" w:color="366092"/>
              <w:left w:val="single" w:sz="8" w:space="0" w:color="366092"/>
              <w:bottom w:val="single" w:sz="8" w:space="0" w:color="366092"/>
              <w:right w:val="single" w:sz="8" w:space="0" w:color="366092"/>
            </w:tcBorders>
            <w:shd w:val="clear" w:color="auto" w:fill="auto"/>
            <w:noWrap/>
            <w:vAlign w:val="center"/>
            <w:hideMark/>
          </w:tcPr>
          <w:p w14:paraId="760C6936" w14:textId="77777777" w:rsidR="00077A79" w:rsidRDefault="00077A79" w:rsidP="00F0245B">
            <w:pPr>
              <w:jc w:val="center"/>
              <w:rPr>
                <w:rFonts w:ascii="Calibri" w:hAnsi="Calibri" w:cs="Calibri"/>
                <w:b/>
                <w:bCs/>
                <w:color w:val="333399"/>
                <w:sz w:val="28"/>
                <w:szCs w:val="28"/>
              </w:rPr>
            </w:pPr>
            <w:r>
              <w:rPr>
                <w:rFonts w:ascii="Calibri" w:hAnsi="Calibri" w:cs="Calibri"/>
                <w:b/>
                <w:bCs/>
                <w:color w:val="333399"/>
                <w:sz w:val="28"/>
                <w:szCs w:val="28"/>
              </w:rPr>
              <w:t> </w:t>
            </w:r>
            <w:r>
              <w:rPr>
                <w:rFonts w:ascii="Calibri" w:hAnsi="Calibri" w:cs="Calibri"/>
                <w:b/>
                <w:bCs/>
                <w:color w:val="333399"/>
                <w:sz w:val="28"/>
                <w:szCs w:val="28"/>
              </w:rPr>
              <w:fldChar w:fldCharType="begin">
                <w:ffData>
                  <w:name w:val="Texte91"/>
                  <w:enabled/>
                  <w:calcOnExit w:val="0"/>
                  <w:textInput/>
                </w:ffData>
              </w:fldChar>
            </w:r>
            <w:r>
              <w:rPr>
                <w:rFonts w:ascii="Calibri" w:hAnsi="Calibri" w:cs="Calibri"/>
                <w:b/>
                <w:bCs/>
                <w:color w:val="333399"/>
                <w:sz w:val="28"/>
                <w:szCs w:val="28"/>
              </w:rPr>
              <w:instrText xml:space="preserve"> FORMTEXT </w:instrText>
            </w:r>
            <w:r>
              <w:rPr>
                <w:rFonts w:ascii="Calibri" w:hAnsi="Calibri" w:cs="Calibri"/>
                <w:b/>
                <w:bCs/>
                <w:color w:val="333399"/>
                <w:sz w:val="28"/>
                <w:szCs w:val="28"/>
              </w:rPr>
            </w:r>
            <w:r>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color w:val="333399"/>
                <w:sz w:val="28"/>
                <w:szCs w:val="28"/>
              </w:rPr>
              <w:fldChar w:fldCharType="end"/>
            </w:r>
          </w:p>
        </w:tc>
      </w:tr>
      <w:tr w:rsidR="00077A79" w14:paraId="559A1404" w14:textId="77777777" w:rsidTr="00B60B66">
        <w:trPr>
          <w:trHeight w:hRule="exact" w:val="167"/>
          <w:jc w:val="center"/>
        </w:trPr>
        <w:tc>
          <w:tcPr>
            <w:tcW w:w="550" w:type="dxa"/>
            <w:tcBorders>
              <w:top w:val="nil"/>
              <w:left w:val="nil"/>
              <w:bottom w:val="nil"/>
              <w:right w:val="nil"/>
            </w:tcBorders>
            <w:shd w:val="clear" w:color="auto" w:fill="auto"/>
            <w:noWrap/>
            <w:vAlign w:val="center"/>
            <w:hideMark/>
          </w:tcPr>
          <w:p w14:paraId="44D08709" w14:textId="77777777" w:rsidR="00077A79" w:rsidRDefault="00077A79" w:rsidP="00F0245B">
            <w:pPr>
              <w:rPr>
                <w:rFonts w:ascii="Calibri" w:hAnsi="Calibri" w:cs="Calibri"/>
                <w:color w:val="000000"/>
                <w:sz w:val="22"/>
                <w:szCs w:val="22"/>
              </w:rPr>
            </w:pPr>
          </w:p>
        </w:tc>
        <w:tc>
          <w:tcPr>
            <w:tcW w:w="1124" w:type="dxa"/>
            <w:tcBorders>
              <w:top w:val="nil"/>
              <w:left w:val="nil"/>
              <w:bottom w:val="nil"/>
              <w:right w:val="nil"/>
            </w:tcBorders>
            <w:shd w:val="clear" w:color="auto" w:fill="auto"/>
            <w:noWrap/>
            <w:vAlign w:val="center"/>
            <w:hideMark/>
          </w:tcPr>
          <w:p w14:paraId="0ED932F3" w14:textId="77777777" w:rsidR="00077A79" w:rsidRDefault="00077A79" w:rsidP="00F0245B">
            <w:pPr>
              <w:rPr>
                <w:rFonts w:ascii="Calibri" w:hAnsi="Calibri" w:cs="Calibri"/>
                <w:color w:val="000000"/>
                <w:sz w:val="22"/>
                <w:szCs w:val="22"/>
              </w:rPr>
            </w:pPr>
          </w:p>
        </w:tc>
        <w:tc>
          <w:tcPr>
            <w:tcW w:w="3976" w:type="dxa"/>
            <w:tcBorders>
              <w:top w:val="nil"/>
              <w:left w:val="nil"/>
              <w:bottom w:val="nil"/>
              <w:right w:val="nil"/>
            </w:tcBorders>
            <w:shd w:val="clear" w:color="auto" w:fill="auto"/>
            <w:noWrap/>
            <w:vAlign w:val="center"/>
            <w:hideMark/>
          </w:tcPr>
          <w:p w14:paraId="3D843D1D" w14:textId="77777777" w:rsidR="00077A79" w:rsidRDefault="00077A79" w:rsidP="00F0245B">
            <w:pPr>
              <w:rPr>
                <w:rFonts w:ascii="Calibri" w:hAnsi="Calibri" w:cs="Calibri"/>
                <w:b/>
                <w:bCs/>
                <w:color w:val="333399"/>
                <w:sz w:val="28"/>
                <w:szCs w:val="28"/>
              </w:rPr>
            </w:pPr>
          </w:p>
        </w:tc>
        <w:tc>
          <w:tcPr>
            <w:tcW w:w="1526" w:type="dxa"/>
            <w:tcBorders>
              <w:top w:val="nil"/>
              <w:left w:val="nil"/>
              <w:bottom w:val="nil"/>
              <w:right w:val="nil"/>
            </w:tcBorders>
            <w:shd w:val="clear" w:color="auto" w:fill="auto"/>
            <w:noWrap/>
            <w:vAlign w:val="center"/>
            <w:hideMark/>
          </w:tcPr>
          <w:p w14:paraId="15295B27" w14:textId="77777777" w:rsidR="00077A79" w:rsidRDefault="00077A79" w:rsidP="00F0245B">
            <w:pPr>
              <w:jc w:val="center"/>
              <w:rPr>
                <w:rFonts w:ascii="Calibri" w:hAnsi="Calibri" w:cs="Calibri"/>
                <w:b/>
                <w:bCs/>
                <w:color w:val="333399"/>
                <w:sz w:val="28"/>
                <w:szCs w:val="28"/>
              </w:rPr>
            </w:pPr>
          </w:p>
        </w:tc>
        <w:tc>
          <w:tcPr>
            <w:tcW w:w="1686" w:type="dxa"/>
            <w:tcBorders>
              <w:top w:val="nil"/>
              <w:left w:val="nil"/>
              <w:bottom w:val="nil"/>
              <w:right w:val="nil"/>
            </w:tcBorders>
            <w:shd w:val="clear" w:color="auto" w:fill="auto"/>
            <w:noWrap/>
            <w:vAlign w:val="center"/>
            <w:hideMark/>
          </w:tcPr>
          <w:p w14:paraId="6E9AA3EF" w14:textId="77777777" w:rsidR="00077A79" w:rsidRDefault="00077A79" w:rsidP="00F0245B">
            <w:pPr>
              <w:jc w:val="center"/>
              <w:rPr>
                <w:rFonts w:ascii="Calibri" w:hAnsi="Calibri" w:cs="Calibri"/>
                <w:color w:val="000000"/>
                <w:sz w:val="22"/>
                <w:szCs w:val="22"/>
              </w:rPr>
            </w:pPr>
          </w:p>
        </w:tc>
        <w:tc>
          <w:tcPr>
            <w:tcW w:w="1578" w:type="dxa"/>
            <w:tcBorders>
              <w:top w:val="nil"/>
              <w:left w:val="nil"/>
              <w:bottom w:val="nil"/>
              <w:right w:val="nil"/>
            </w:tcBorders>
            <w:shd w:val="clear" w:color="auto" w:fill="auto"/>
            <w:noWrap/>
            <w:vAlign w:val="center"/>
            <w:hideMark/>
          </w:tcPr>
          <w:p w14:paraId="3D8FED94" w14:textId="77777777" w:rsidR="00077A79" w:rsidRDefault="00077A79" w:rsidP="00F0245B">
            <w:pPr>
              <w:jc w:val="center"/>
              <w:rPr>
                <w:rFonts w:ascii="Calibri" w:hAnsi="Calibri" w:cs="Calibri"/>
                <w:color w:val="000000"/>
                <w:sz w:val="22"/>
                <w:szCs w:val="22"/>
              </w:rPr>
            </w:pPr>
          </w:p>
        </w:tc>
      </w:tr>
      <w:tr w:rsidR="00077A79" w14:paraId="4E3C1038" w14:textId="77777777" w:rsidTr="00B60B66">
        <w:trPr>
          <w:trHeight w:hRule="exact" w:val="335"/>
          <w:jc w:val="center"/>
        </w:trPr>
        <w:tc>
          <w:tcPr>
            <w:tcW w:w="550" w:type="dxa"/>
            <w:tcBorders>
              <w:top w:val="nil"/>
              <w:left w:val="nil"/>
              <w:bottom w:val="nil"/>
              <w:right w:val="nil"/>
            </w:tcBorders>
            <w:shd w:val="clear" w:color="auto" w:fill="auto"/>
            <w:noWrap/>
            <w:vAlign w:val="center"/>
            <w:hideMark/>
          </w:tcPr>
          <w:p w14:paraId="12FEC1B6" w14:textId="77777777" w:rsidR="00077A79" w:rsidRDefault="00077A79" w:rsidP="00F0245B">
            <w:pPr>
              <w:rPr>
                <w:rFonts w:ascii="Calibri" w:hAnsi="Calibri" w:cs="Calibri"/>
                <w:color w:val="000000"/>
                <w:sz w:val="22"/>
                <w:szCs w:val="22"/>
              </w:rPr>
            </w:pPr>
          </w:p>
        </w:tc>
        <w:tc>
          <w:tcPr>
            <w:tcW w:w="1124" w:type="dxa"/>
            <w:tcBorders>
              <w:top w:val="nil"/>
              <w:left w:val="nil"/>
              <w:bottom w:val="nil"/>
              <w:right w:val="nil"/>
            </w:tcBorders>
            <w:shd w:val="clear" w:color="auto" w:fill="auto"/>
            <w:noWrap/>
            <w:vAlign w:val="center"/>
            <w:hideMark/>
          </w:tcPr>
          <w:p w14:paraId="525A17F1" w14:textId="77777777" w:rsidR="00077A79" w:rsidRDefault="00077A79" w:rsidP="00F0245B">
            <w:pPr>
              <w:rPr>
                <w:rFonts w:ascii="Calibri" w:hAnsi="Calibri" w:cs="Calibri"/>
                <w:color w:val="000000"/>
                <w:sz w:val="22"/>
                <w:szCs w:val="22"/>
              </w:rPr>
            </w:pPr>
          </w:p>
        </w:tc>
        <w:tc>
          <w:tcPr>
            <w:tcW w:w="3976" w:type="dxa"/>
            <w:tcBorders>
              <w:top w:val="nil"/>
              <w:left w:val="nil"/>
              <w:bottom w:val="nil"/>
              <w:right w:val="nil"/>
            </w:tcBorders>
            <w:shd w:val="clear" w:color="auto" w:fill="auto"/>
            <w:noWrap/>
            <w:vAlign w:val="center"/>
            <w:hideMark/>
          </w:tcPr>
          <w:p w14:paraId="65555490" w14:textId="45586204" w:rsidR="00077A79" w:rsidRDefault="00194F5E" w:rsidP="00F0245B">
            <w:pPr>
              <w:rPr>
                <w:rFonts w:ascii="Calibri" w:hAnsi="Calibri" w:cs="Calibri"/>
                <w:b/>
                <w:bCs/>
                <w:color w:val="333399"/>
                <w:sz w:val="28"/>
                <w:szCs w:val="28"/>
              </w:rPr>
            </w:pPr>
            <w:r>
              <w:rPr>
                <w:rFonts w:ascii="Calibri" w:hAnsi="Calibri" w:cs="Calibri"/>
                <w:b/>
                <w:bCs/>
                <w:sz w:val="28"/>
                <w:szCs w:val="28"/>
              </w:rPr>
              <w:t>Montant du marché</w:t>
            </w:r>
            <w:r w:rsidR="00077A79">
              <w:rPr>
                <w:rFonts w:ascii="Calibri" w:hAnsi="Calibri" w:cs="Calibri"/>
                <w:b/>
                <w:bCs/>
                <w:color w:val="FF0000"/>
                <w:sz w:val="28"/>
                <w:szCs w:val="28"/>
              </w:rPr>
              <w:t xml:space="preserve"> TTC :</w:t>
            </w:r>
          </w:p>
        </w:tc>
        <w:tc>
          <w:tcPr>
            <w:tcW w:w="4791" w:type="dxa"/>
            <w:gridSpan w:val="3"/>
            <w:tcBorders>
              <w:top w:val="single" w:sz="8" w:space="0" w:color="366092"/>
              <w:left w:val="single" w:sz="8" w:space="0" w:color="366092"/>
              <w:bottom w:val="single" w:sz="8" w:space="0" w:color="366092"/>
              <w:right w:val="single" w:sz="8" w:space="0" w:color="366092"/>
            </w:tcBorders>
            <w:shd w:val="clear" w:color="auto" w:fill="auto"/>
            <w:noWrap/>
            <w:vAlign w:val="center"/>
            <w:hideMark/>
          </w:tcPr>
          <w:p w14:paraId="1599F441" w14:textId="77777777" w:rsidR="00077A79" w:rsidRDefault="00077A79" w:rsidP="00F0245B">
            <w:pPr>
              <w:jc w:val="center"/>
              <w:rPr>
                <w:rFonts w:ascii="Calibri" w:hAnsi="Calibri" w:cs="Calibri"/>
                <w:b/>
                <w:bCs/>
                <w:color w:val="333399"/>
                <w:sz w:val="28"/>
                <w:szCs w:val="28"/>
              </w:rPr>
            </w:pPr>
            <w:r>
              <w:rPr>
                <w:rFonts w:ascii="Calibri" w:hAnsi="Calibri" w:cs="Calibri"/>
                <w:b/>
                <w:bCs/>
                <w:color w:val="333399"/>
                <w:sz w:val="28"/>
                <w:szCs w:val="28"/>
              </w:rPr>
              <w:t> </w:t>
            </w:r>
            <w:r>
              <w:rPr>
                <w:rFonts w:ascii="Calibri" w:hAnsi="Calibri" w:cs="Calibri"/>
                <w:b/>
                <w:bCs/>
                <w:color w:val="333399"/>
                <w:sz w:val="28"/>
                <w:szCs w:val="28"/>
              </w:rPr>
              <w:fldChar w:fldCharType="begin">
                <w:ffData>
                  <w:name w:val="Texte91"/>
                  <w:enabled/>
                  <w:calcOnExit w:val="0"/>
                  <w:textInput/>
                </w:ffData>
              </w:fldChar>
            </w:r>
            <w:r>
              <w:rPr>
                <w:rFonts w:ascii="Calibri" w:hAnsi="Calibri" w:cs="Calibri"/>
                <w:b/>
                <w:bCs/>
                <w:color w:val="333399"/>
                <w:sz w:val="28"/>
                <w:szCs w:val="28"/>
              </w:rPr>
              <w:instrText xml:space="preserve"> FORMTEXT </w:instrText>
            </w:r>
            <w:r>
              <w:rPr>
                <w:rFonts w:ascii="Calibri" w:hAnsi="Calibri" w:cs="Calibri"/>
                <w:b/>
                <w:bCs/>
                <w:color w:val="333399"/>
                <w:sz w:val="28"/>
                <w:szCs w:val="28"/>
              </w:rPr>
            </w:r>
            <w:r>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color w:val="333399"/>
                <w:sz w:val="28"/>
                <w:szCs w:val="28"/>
              </w:rPr>
              <w:fldChar w:fldCharType="end"/>
            </w:r>
            <w:r>
              <w:rPr>
                <w:rFonts w:ascii="Calibri" w:hAnsi="Calibri" w:cs="Calibri"/>
                <w:b/>
                <w:bCs/>
                <w:color w:val="333399"/>
                <w:sz w:val="28"/>
                <w:szCs w:val="28"/>
              </w:rPr>
              <w:t> </w:t>
            </w:r>
          </w:p>
        </w:tc>
      </w:tr>
      <w:tr w:rsidR="00077A79" w14:paraId="5771ED12" w14:textId="77777777" w:rsidTr="00B60B66">
        <w:trPr>
          <w:trHeight w:hRule="exact" w:val="167"/>
          <w:jc w:val="center"/>
        </w:trPr>
        <w:tc>
          <w:tcPr>
            <w:tcW w:w="550" w:type="dxa"/>
            <w:tcBorders>
              <w:top w:val="nil"/>
              <w:left w:val="nil"/>
              <w:bottom w:val="nil"/>
              <w:right w:val="nil"/>
            </w:tcBorders>
            <w:shd w:val="clear" w:color="auto" w:fill="auto"/>
            <w:noWrap/>
            <w:vAlign w:val="center"/>
            <w:hideMark/>
          </w:tcPr>
          <w:p w14:paraId="71470D6E" w14:textId="77777777" w:rsidR="00077A79" w:rsidRDefault="00077A79" w:rsidP="00F0245B">
            <w:pPr>
              <w:rPr>
                <w:rFonts w:ascii="Calibri" w:hAnsi="Calibri" w:cs="Calibri"/>
                <w:color w:val="000000"/>
                <w:sz w:val="22"/>
                <w:szCs w:val="22"/>
              </w:rPr>
            </w:pPr>
          </w:p>
        </w:tc>
        <w:tc>
          <w:tcPr>
            <w:tcW w:w="1124" w:type="dxa"/>
            <w:tcBorders>
              <w:top w:val="nil"/>
              <w:left w:val="nil"/>
              <w:bottom w:val="nil"/>
              <w:right w:val="nil"/>
            </w:tcBorders>
            <w:shd w:val="clear" w:color="auto" w:fill="auto"/>
            <w:noWrap/>
            <w:vAlign w:val="center"/>
            <w:hideMark/>
          </w:tcPr>
          <w:p w14:paraId="4DDB340A" w14:textId="77777777" w:rsidR="00077A79" w:rsidRDefault="00077A79" w:rsidP="00F0245B">
            <w:pPr>
              <w:rPr>
                <w:rFonts w:ascii="Calibri" w:hAnsi="Calibri" w:cs="Calibri"/>
                <w:color w:val="000000"/>
                <w:sz w:val="22"/>
                <w:szCs w:val="22"/>
              </w:rPr>
            </w:pPr>
          </w:p>
        </w:tc>
        <w:tc>
          <w:tcPr>
            <w:tcW w:w="3976" w:type="dxa"/>
            <w:tcBorders>
              <w:top w:val="nil"/>
              <w:left w:val="nil"/>
              <w:bottom w:val="nil"/>
              <w:right w:val="nil"/>
            </w:tcBorders>
            <w:shd w:val="clear" w:color="auto" w:fill="auto"/>
            <w:noWrap/>
            <w:vAlign w:val="center"/>
            <w:hideMark/>
          </w:tcPr>
          <w:p w14:paraId="6D683FDE" w14:textId="77777777" w:rsidR="00077A79" w:rsidRDefault="00077A79" w:rsidP="00F0245B">
            <w:pPr>
              <w:rPr>
                <w:rFonts w:ascii="Calibri" w:hAnsi="Calibri" w:cs="Calibri"/>
                <w:color w:val="000000"/>
                <w:sz w:val="22"/>
                <w:szCs w:val="22"/>
              </w:rPr>
            </w:pPr>
          </w:p>
        </w:tc>
        <w:tc>
          <w:tcPr>
            <w:tcW w:w="1526" w:type="dxa"/>
            <w:tcBorders>
              <w:top w:val="nil"/>
              <w:left w:val="nil"/>
              <w:bottom w:val="nil"/>
              <w:right w:val="nil"/>
            </w:tcBorders>
            <w:shd w:val="clear" w:color="auto" w:fill="auto"/>
            <w:noWrap/>
            <w:vAlign w:val="center"/>
            <w:hideMark/>
          </w:tcPr>
          <w:p w14:paraId="5367187D" w14:textId="77777777" w:rsidR="00077A79" w:rsidRDefault="00077A79" w:rsidP="00F0245B">
            <w:pPr>
              <w:rPr>
                <w:rFonts w:ascii="Calibri" w:hAnsi="Calibri" w:cs="Calibri"/>
                <w:color w:val="000000"/>
                <w:sz w:val="22"/>
                <w:szCs w:val="22"/>
              </w:rPr>
            </w:pPr>
          </w:p>
        </w:tc>
        <w:tc>
          <w:tcPr>
            <w:tcW w:w="1686" w:type="dxa"/>
            <w:tcBorders>
              <w:top w:val="nil"/>
              <w:left w:val="nil"/>
              <w:bottom w:val="nil"/>
              <w:right w:val="nil"/>
            </w:tcBorders>
            <w:shd w:val="clear" w:color="auto" w:fill="auto"/>
            <w:noWrap/>
            <w:vAlign w:val="center"/>
            <w:hideMark/>
          </w:tcPr>
          <w:p w14:paraId="35236288" w14:textId="77777777" w:rsidR="00077A79" w:rsidRDefault="00077A79" w:rsidP="00F0245B">
            <w:pPr>
              <w:rPr>
                <w:rFonts w:ascii="Calibri" w:hAnsi="Calibri" w:cs="Calibri"/>
                <w:color w:val="000000"/>
                <w:sz w:val="22"/>
                <w:szCs w:val="22"/>
              </w:rPr>
            </w:pPr>
          </w:p>
        </w:tc>
        <w:tc>
          <w:tcPr>
            <w:tcW w:w="1578" w:type="dxa"/>
            <w:tcBorders>
              <w:top w:val="nil"/>
              <w:left w:val="nil"/>
              <w:bottom w:val="nil"/>
              <w:right w:val="nil"/>
            </w:tcBorders>
            <w:shd w:val="clear" w:color="auto" w:fill="auto"/>
            <w:noWrap/>
            <w:vAlign w:val="center"/>
            <w:hideMark/>
          </w:tcPr>
          <w:p w14:paraId="2987BD32" w14:textId="77777777" w:rsidR="00077A79" w:rsidRDefault="00077A79" w:rsidP="00F0245B">
            <w:pPr>
              <w:rPr>
                <w:rFonts w:ascii="Calibri" w:hAnsi="Calibri" w:cs="Calibri"/>
                <w:color w:val="000000"/>
                <w:sz w:val="22"/>
                <w:szCs w:val="22"/>
              </w:rPr>
            </w:pPr>
          </w:p>
        </w:tc>
      </w:tr>
      <w:tr w:rsidR="00077A79" w14:paraId="44BB4842" w14:textId="77777777" w:rsidTr="00B60B66">
        <w:trPr>
          <w:trHeight w:val="325"/>
          <w:jc w:val="center"/>
        </w:trPr>
        <w:tc>
          <w:tcPr>
            <w:tcW w:w="1674" w:type="dxa"/>
            <w:gridSpan w:val="2"/>
            <w:vMerge w:val="restart"/>
            <w:tcBorders>
              <w:top w:val="nil"/>
              <w:left w:val="nil"/>
              <w:bottom w:val="single" w:sz="12" w:space="0" w:color="000000"/>
              <w:right w:val="single" w:sz="12" w:space="0" w:color="000000"/>
            </w:tcBorders>
            <w:shd w:val="clear" w:color="auto" w:fill="auto"/>
            <w:vAlign w:val="center"/>
            <w:hideMark/>
          </w:tcPr>
          <w:p w14:paraId="48A0B770" w14:textId="77777777" w:rsidR="00077A79" w:rsidRDefault="00077A79" w:rsidP="00F0245B">
            <w:pPr>
              <w:jc w:val="center"/>
              <w:rPr>
                <w:rFonts w:cs="Arial"/>
                <w:b/>
                <w:bCs/>
                <w:color w:val="000000"/>
              </w:rPr>
            </w:pPr>
          </w:p>
        </w:tc>
        <w:tc>
          <w:tcPr>
            <w:tcW w:w="3976" w:type="dxa"/>
            <w:vMerge w:val="restart"/>
            <w:tcBorders>
              <w:top w:val="single" w:sz="12" w:space="0" w:color="auto"/>
              <w:left w:val="single" w:sz="12" w:space="0" w:color="auto"/>
              <w:bottom w:val="single" w:sz="12" w:space="0" w:color="000000"/>
              <w:right w:val="single" w:sz="8" w:space="0" w:color="auto"/>
            </w:tcBorders>
            <w:shd w:val="clear" w:color="000000" w:fill="DDD9C4"/>
            <w:vAlign w:val="center"/>
            <w:hideMark/>
          </w:tcPr>
          <w:p w14:paraId="58AA0CBE" w14:textId="77777777" w:rsidR="00077A79" w:rsidRDefault="00077A79" w:rsidP="00F0245B">
            <w:pPr>
              <w:jc w:val="center"/>
              <w:rPr>
                <w:rFonts w:cs="Arial"/>
                <w:b/>
                <w:bCs/>
                <w:color w:val="000000"/>
              </w:rPr>
            </w:pPr>
            <w:r>
              <w:rPr>
                <w:rFonts w:cs="Arial"/>
                <w:b/>
                <w:bCs/>
                <w:color w:val="000000"/>
              </w:rPr>
              <w:t>Nom des entreprises</w:t>
            </w:r>
          </w:p>
        </w:tc>
        <w:tc>
          <w:tcPr>
            <w:tcW w:w="1526" w:type="dxa"/>
            <w:tcBorders>
              <w:top w:val="single" w:sz="12" w:space="0" w:color="auto"/>
              <w:left w:val="nil"/>
              <w:bottom w:val="nil"/>
              <w:right w:val="single" w:sz="8" w:space="0" w:color="auto"/>
            </w:tcBorders>
            <w:shd w:val="clear" w:color="000000" w:fill="DDD9C4"/>
            <w:vAlign w:val="center"/>
            <w:hideMark/>
          </w:tcPr>
          <w:p w14:paraId="0EB7B2B0" w14:textId="77777777" w:rsidR="00077A79" w:rsidRDefault="00077A79" w:rsidP="00F0245B">
            <w:pPr>
              <w:jc w:val="center"/>
              <w:rPr>
                <w:rFonts w:cs="Arial"/>
                <w:b/>
                <w:bCs/>
                <w:color w:val="000000"/>
              </w:rPr>
            </w:pPr>
            <w:r>
              <w:rPr>
                <w:rFonts w:cs="Arial"/>
                <w:b/>
                <w:bCs/>
                <w:color w:val="000000"/>
              </w:rPr>
              <w:t>Répartition</w:t>
            </w:r>
          </w:p>
        </w:tc>
        <w:tc>
          <w:tcPr>
            <w:tcW w:w="1686" w:type="dxa"/>
            <w:tcBorders>
              <w:top w:val="single" w:sz="12" w:space="0" w:color="auto"/>
              <w:left w:val="nil"/>
              <w:bottom w:val="nil"/>
              <w:right w:val="single" w:sz="8" w:space="0" w:color="auto"/>
            </w:tcBorders>
            <w:shd w:val="clear" w:color="000000" w:fill="DDD9C4"/>
            <w:vAlign w:val="center"/>
            <w:hideMark/>
          </w:tcPr>
          <w:p w14:paraId="384EBF5D" w14:textId="77777777" w:rsidR="00077A79" w:rsidRDefault="00077A79" w:rsidP="00F0245B">
            <w:pPr>
              <w:jc w:val="center"/>
              <w:rPr>
                <w:rFonts w:cs="Arial"/>
                <w:b/>
                <w:bCs/>
                <w:color w:val="000000"/>
              </w:rPr>
            </w:pPr>
            <w:r>
              <w:rPr>
                <w:rFonts w:cs="Arial"/>
                <w:b/>
                <w:bCs/>
                <w:color w:val="000000"/>
              </w:rPr>
              <w:t>Montant</w:t>
            </w:r>
          </w:p>
        </w:tc>
        <w:tc>
          <w:tcPr>
            <w:tcW w:w="1578" w:type="dxa"/>
            <w:tcBorders>
              <w:top w:val="single" w:sz="12" w:space="0" w:color="auto"/>
              <w:left w:val="nil"/>
              <w:bottom w:val="nil"/>
              <w:right w:val="single" w:sz="12" w:space="0" w:color="auto"/>
            </w:tcBorders>
            <w:shd w:val="clear" w:color="000000" w:fill="DDD9C4"/>
            <w:vAlign w:val="center"/>
            <w:hideMark/>
          </w:tcPr>
          <w:p w14:paraId="401019D1" w14:textId="77777777" w:rsidR="00077A79" w:rsidRDefault="00077A79" w:rsidP="00F0245B">
            <w:pPr>
              <w:jc w:val="center"/>
              <w:rPr>
                <w:rFonts w:cs="Arial"/>
                <w:b/>
                <w:bCs/>
                <w:color w:val="000000"/>
              </w:rPr>
            </w:pPr>
            <w:r>
              <w:rPr>
                <w:rFonts w:cs="Arial"/>
                <w:b/>
                <w:bCs/>
                <w:color w:val="000000"/>
              </w:rPr>
              <w:t>Montant</w:t>
            </w:r>
          </w:p>
        </w:tc>
      </w:tr>
      <w:tr w:rsidR="00077A79" w14:paraId="70AAAAD4" w14:textId="77777777" w:rsidTr="00B60B66">
        <w:trPr>
          <w:trHeight w:val="325"/>
          <w:jc w:val="center"/>
        </w:trPr>
        <w:tc>
          <w:tcPr>
            <w:tcW w:w="1674" w:type="dxa"/>
            <w:gridSpan w:val="2"/>
            <w:vMerge/>
            <w:tcBorders>
              <w:top w:val="nil"/>
              <w:left w:val="nil"/>
              <w:bottom w:val="single" w:sz="12" w:space="0" w:color="000000"/>
              <w:right w:val="single" w:sz="12" w:space="0" w:color="000000"/>
            </w:tcBorders>
            <w:vAlign w:val="center"/>
            <w:hideMark/>
          </w:tcPr>
          <w:p w14:paraId="5FCFE3F1" w14:textId="77777777" w:rsidR="00077A79" w:rsidRDefault="00077A79" w:rsidP="00F0245B">
            <w:pPr>
              <w:rPr>
                <w:rFonts w:cs="Arial"/>
                <w:b/>
                <w:bCs/>
                <w:color w:val="000000"/>
              </w:rPr>
            </w:pPr>
          </w:p>
        </w:tc>
        <w:tc>
          <w:tcPr>
            <w:tcW w:w="3976" w:type="dxa"/>
            <w:vMerge/>
            <w:tcBorders>
              <w:top w:val="single" w:sz="12" w:space="0" w:color="auto"/>
              <w:left w:val="single" w:sz="12" w:space="0" w:color="auto"/>
              <w:bottom w:val="single" w:sz="12" w:space="0" w:color="000000"/>
              <w:right w:val="single" w:sz="8" w:space="0" w:color="auto"/>
            </w:tcBorders>
            <w:vAlign w:val="center"/>
            <w:hideMark/>
          </w:tcPr>
          <w:p w14:paraId="456877D5" w14:textId="77777777" w:rsidR="00077A79" w:rsidRDefault="00077A79" w:rsidP="00F0245B">
            <w:pPr>
              <w:rPr>
                <w:rFonts w:cs="Arial"/>
                <w:b/>
                <w:bCs/>
                <w:color w:val="000000"/>
              </w:rPr>
            </w:pPr>
          </w:p>
        </w:tc>
        <w:tc>
          <w:tcPr>
            <w:tcW w:w="1526" w:type="dxa"/>
            <w:tcBorders>
              <w:top w:val="nil"/>
              <w:left w:val="nil"/>
              <w:bottom w:val="single" w:sz="12" w:space="0" w:color="auto"/>
              <w:right w:val="single" w:sz="8" w:space="0" w:color="auto"/>
            </w:tcBorders>
            <w:shd w:val="clear" w:color="000000" w:fill="DDD9C4"/>
            <w:vAlign w:val="center"/>
            <w:hideMark/>
          </w:tcPr>
          <w:p w14:paraId="53C9F3B4" w14:textId="77777777" w:rsidR="00077A79" w:rsidRDefault="00077A79" w:rsidP="00F0245B">
            <w:pPr>
              <w:jc w:val="center"/>
              <w:rPr>
                <w:rFonts w:cs="Arial"/>
                <w:b/>
                <w:bCs/>
                <w:color w:val="000000"/>
              </w:rPr>
            </w:pPr>
            <w:r>
              <w:rPr>
                <w:rFonts w:cs="Arial"/>
                <w:b/>
                <w:bCs/>
                <w:color w:val="000000"/>
              </w:rPr>
              <w:t>en %</w:t>
            </w:r>
          </w:p>
        </w:tc>
        <w:tc>
          <w:tcPr>
            <w:tcW w:w="1686" w:type="dxa"/>
            <w:tcBorders>
              <w:top w:val="nil"/>
              <w:left w:val="nil"/>
              <w:bottom w:val="single" w:sz="12" w:space="0" w:color="auto"/>
              <w:right w:val="single" w:sz="8" w:space="0" w:color="auto"/>
            </w:tcBorders>
            <w:shd w:val="clear" w:color="000000" w:fill="DDD9C4"/>
            <w:vAlign w:val="center"/>
            <w:hideMark/>
          </w:tcPr>
          <w:p w14:paraId="05972B9E" w14:textId="77777777" w:rsidR="00077A79" w:rsidRDefault="00077A79" w:rsidP="00F0245B">
            <w:pPr>
              <w:jc w:val="center"/>
              <w:rPr>
                <w:rFonts w:cs="Arial"/>
                <w:b/>
                <w:bCs/>
                <w:color w:val="FF0000"/>
              </w:rPr>
            </w:pPr>
            <w:r>
              <w:rPr>
                <w:rFonts w:cs="Arial"/>
                <w:b/>
                <w:bCs/>
                <w:color w:val="FF0000"/>
              </w:rPr>
              <w:t>HT</w:t>
            </w:r>
          </w:p>
        </w:tc>
        <w:tc>
          <w:tcPr>
            <w:tcW w:w="1578" w:type="dxa"/>
            <w:tcBorders>
              <w:top w:val="nil"/>
              <w:left w:val="nil"/>
              <w:bottom w:val="single" w:sz="12" w:space="0" w:color="auto"/>
              <w:right w:val="single" w:sz="12" w:space="0" w:color="auto"/>
            </w:tcBorders>
            <w:shd w:val="clear" w:color="000000" w:fill="DDD9C4"/>
            <w:vAlign w:val="center"/>
            <w:hideMark/>
          </w:tcPr>
          <w:p w14:paraId="1370FD1B" w14:textId="77777777" w:rsidR="00077A79" w:rsidRDefault="00077A79" w:rsidP="00F0245B">
            <w:pPr>
              <w:jc w:val="center"/>
              <w:rPr>
                <w:rFonts w:cs="Arial"/>
                <w:b/>
                <w:bCs/>
                <w:color w:val="FF0000"/>
              </w:rPr>
            </w:pPr>
            <w:r>
              <w:rPr>
                <w:rFonts w:cs="Arial"/>
                <w:b/>
                <w:bCs/>
                <w:color w:val="FF0000"/>
              </w:rPr>
              <w:t>TTC</w:t>
            </w:r>
          </w:p>
        </w:tc>
      </w:tr>
      <w:tr w:rsidR="00077A79" w14:paraId="24770048" w14:textId="77777777" w:rsidTr="00B60B66">
        <w:trPr>
          <w:cantSplit/>
          <w:trHeight w:val="559"/>
          <w:jc w:val="center"/>
        </w:trPr>
        <w:tc>
          <w:tcPr>
            <w:tcW w:w="1674" w:type="dxa"/>
            <w:gridSpan w:val="2"/>
            <w:vMerge w:val="restart"/>
            <w:tcBorders>
              <w:top w:val="single" w:sz="12" w:space="0" w:color="auto"/>
              <w:left w:val="single" w:sz="12" w:space="0" w:color="auto"/>
              <w:bottom w:val="single" w:sz="12" w:space="0" w:color="000000"/>
              <w:right w:val="single" w:sz="8" w:space="0" w:color="000000"/>
            </w:tcBorders>
            <w:shd w:val="clear" w:color="auto" w:fill="auto"/>
            <w:textDirection w:val="btLr"/>
            <w:vAlign w:val="center"/>
            <w:hideMark/>
          </w:tcPr>
          <w:p w14:paraId="5E6885CB" w14:textId="77777777" w:rsidR="00077A79" w:rsidRDefault="00077A79" w:rsidP="00F0245B">
            <w:pPr>
              <w:jc w:val="center"/>
              <w:rPr>
                <w:rFonts w:cs="Arial"/>
                <w:color w:val="000000"/>
                <w:sz w:val="28"/>
                <w:szCs w:val="28"/>
              </w:rPr>
            </w:pPr>
            <w:r>
              <w:rPr>
                <w:rFonts w:cs="Arial"/>
                <w:color w:val="000000"/>
                <w:sz w:val="28"/>
                <w:szCs w:val="28"/>
              </w:rPr>
              <w:t>Titulaire et cotraitants</w:t>
            </w:r>
          </w:p>
        </w:tc>
        <w:tc>
          <w:tcPr>
            <w:tcW w:w="3976" w:type="dxa"/>
            <w:tcBorders>
              <w:top w:val="nil"/>
              <w:left w:val="nil"/>
              <w:bottom w:val="dashed" w:sz="8" w:space="0" w:color="auto"/>
              <w:right w:val="single" w:sz="8" w:space="0" w:color="auto"/>
            </w:tcBorders>
            <w:shd w:val="clear" w:color="auto" w:fill="auto"/>
            <w:vAlign w:val="center"/>
            <w:hideMark/>
          </w:tcPr>
          <w:p w14:paraId="6AE1A378" w14:textId="77777777" w:rsidR="00077A79" w:rsidRDefault="00077A79" w:rsidP="00F0245B">
            <w:pPr>
              <w:rPr>
                <w:rFonts w:cs="Arial"/>
                <w:b/>
                <w:bCs/>
                <w:color w:val="000000"/>
              </w:rPr>
            </w:pPr>
            <w:r>
              <w:rPr>
                <w:rFonts w:ascii="Calibri" w:hAnsi="Calibri" w:cs="Calibri"/>
                <w:b/>
                <w:bCs/>
                <w:color w:val="333399"/>
                <w:sz w:val="28"/>
                <w:szCs w:val="28"/>
              </w:rPr>
              <w:fldChar w:fldCharType="begin">
                <w:ffData>
                  <w:name w:val="Texte91"/>
                  <w:enabled/>
                  <w:calcOnExit w:val="0"/>
                  <w:textInput/>
                </w:ffData>
              </w:fldChar>
            </w:r>
            <w:r>
              <w:rPr>
                <w:rFonts w:ascii="Calibri" w:hAnsi="Calibri" w:cs="Calibri"/>
                <w:b/>
                <w:bCs/>
                <w:color w:val="333399"/>
                <w:sz w:val="28"/>
                <w:szCs w:val="28"/>
              </w:rPr>
              <w:instrText xml:space="preserve"> FORMTEXT </w:instrText>
            </w:r>
            <w:r>
              <w:rPr>
                <w:rFonts w:ascii="Calibri" w:hAnsi="Calibri" w:cs="Calibri"/>
                <w:b/>
                <w:bCs/>
                <w:color w:val="333399"/>
                <w:sz w:val="28"/>
                <w:szCs w:val="28"/>
              </w:rPr>
            </w:r>
            <w:r>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color w:val="333399"/>
                <w:sz w:val="28"/>
                <w:szCs w:val="28"/>
              </w:rPr>
              <w:fldChar w:fldCharType="end"/>
            </w:r>
          </w:p>
        </w:tc>
        <w:tc>
          <w:tcPr>
            <w:tcW w:w="1526" w:type="dxa"/>
            <w:tcBorders>
              <w:top w:val="nil"/>
              <w:left w:val="nil"/>
              <w:bottom w:val="dashed" w:sz="8" w:space="0" w:color="auto"/>
              <w:right w:val="single" w:sz="8" w:space="0" w:color="auto"/>
            </w:tcBorders>
            <w:shd w:val="clear" w:color="auto" w:fill="auto"/>
            <w:vAlign w:val="center"/>
            <w:hideMark/>
          </w:tcPr>
          <w:p w14:paraId="6D4933EB" w14:textId="77777777" w:rsidR="00077A79" w:rsidRDefault="00077A79" w:rsidP="00F0245B">
            <w:pPr>
              <w:jc w:val="center"/>
              <w:rPr>
                <w:rFonts w:cs="Arial"/>
                <w:b/>
                <w:bCs/>
                <w:color w:val="000000"/>
              </w:rPr>
            </w:pPr>
            <w:r>
              <w:rPr>
                <w:rFonts w:ascii="Calibri" w:hAnsi="Calibri" w:cs="Calibri"/>
                <w:b/>
                <w:bCs/>
                <w:color w:val="333399"/>
                <w:sz w:val="28"/>
                <w:szCs w:val="28"/>
              </w:rPr>
              <w:fldChar w:fldCharType="begin">
                <w:ffData>
                  <w:name w:val="Texte91"/>
                  <w:enabled/>
                  <w:calcOnExit w:val="0"/>
                  <w:textInput/>
                </w:ffData>
              </w:fldChar>
            </w:r>
            <w:r>
              <w:rPr>
                <w:rFonts w:ascii="Calibri" w:hAnsi="Calibri" w:cs="Calibri"/>
                <w:b/>
                <w:bCs/>
                <w:color w:val="333399"/>
                <w:sz w:val="28"/>
                <w:szCs w:val="28"/>
              </w:rPr>
              <w:instrText xml:space="preserve"> FORMTEXT </w:instrText>
            </w:r>
            <w:r>
              <w:rPr>
                <w:rFonts w:ascii="Calibri" w:hAnsi="Calibri" w:cs="Calibri"/>
                <w:b/>
                <w:bCs/>
                <w:color w:val="333399"/>
                <w:sz w:val="28"/>
                <w:szCs w:val="28"/>
              </w:rPr>
            </w:r>
            <w:r>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color w:val="333399"/>
                <w:sz w:val="28"/>
                <w:szCs w:val="28"/>
              </w:rPr>
              <w:fldChar w:fldCharType="end"/>
            </w:r>
          </w:p>
        </w:tc>
        <w:tc>
          <w:tcPr>
            <w:tcW w:w="1686" w:type="dxa"/>
            <w:tcBorders>
              <w:top w:val="nil"/>
              <w:left w:val="nil"/>
              <w:bottom w:val="dashed" w:sz="8" w:space="0" w:color="auto"/>
              <w:right w:val="single" w:sz="8" w:space="0" w:color="auto"/>
            </w:tcBorders>
            <w:shd w:val="clear" w:color="auto" w:fill="auto"/>
            <w:vAlign w:val="center"/>
            <w:hideMark/>
          </w:tcPr>
          <w:p w14:paraId="2C59ABFE" w14:textId="77777777" w:rsidR="00077A79" w:rsidRDefault="00077A79" w:rsidP="00F0245B">
            <w:pPr>
              <w:jc w:val="center"/>
            </w:pPr>
            <w:r w:rsidRPr="004D7C8C">
              <w:rPr>
                <w:rFonts w:ascii="Calibri" w:hAnsi="Calibri" w:cs="Calibri"/>
                <w:b/>
                <w:bCs/>
                <w:color w:val="333399"/>
                <w:sz w:val="28"/>
                <w:szCs w:val="28"/>
              </w:rPr>
              <w:fldChar w:fldCharType="begin">
                <w:ffData>
                  <w:name w:val="Texte91"/>
                  <w:enabled/>
                  <w:calcOnExit w:val="0"/>
                  <w:textInput/>
                </w:ffData>
              </w:fldChar>
            </w:r>
            <w:r w:rsidRPr="004D7C8C">
              <w:rPr>
                <w:rFonts w:ascii="Calibri" w:hAnsi="Calibri" w:cs="Calibri"/>
                <w:b/>
                <w:bCs/>
                <w:color w:val="333399"/>
                <w:sz w:val="28"/>
                <w:szCs w:val="28"/>
              </w:rPr>
              <w:instrText xml:space="preserve"> FORMTEXT </w:instrText>
            </w:r>
            <w:r w:rsidRPr="004D7C8C">
              <w:rPr>
                <w:rFonts w:ascii="Calibri" w:hAnsi="Calibri" w:cs="Calibri"/>
                <w:b/>
                <w:bCs/>
                <w:color w:val="333399"/>
                <w:sz w:val="28"/>
                <w:szCs w:val="28"/>
              </w:rPr>
            </w:r>
            <w:r w:rsidRPr="004D7C8C">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4D7C8C">
              <w:rPr>
                <w:rFonts w:ascii="Calibri" w:hAnsi="Calibri" w:cs="Calibri"/>
                <w:b/>
                <w:bCs/>
                <w:color w:val="333399"/>
                <w:sz w:val="28"/>
                <w:szCs w:val="28"/>
              </w:rPr>
              <w:fldChar w:fldCharType="end"/>
            </w:r>
          </w:p>
        </w:tc>
        <w:tc>
          <w:tcPr>
            <w:tcW w:w="1578" w:type="dxa"/>
            <w:tcBorders>
              <w:top w:val="single" w:sz="12" w:space="0" w:color="auto"/>
              <w:left w:val="nil"/>
              <w:bottom w:val="dashed" w:sz="8" w:space="0" w:color="auto"/>
              <w:right w:val="single" w:sz="12" w:space="0" w:color="auto"/>
            </w:tcBorders>
            <w:shd w:val="clear" w:color="auto" w:fill="auto"/>
            <w:vAlign w:val="center"/>
            <w:hideMark/>
          </w:tcPr>
          <w:p w14:paraId="0727FF3A" w14:textId="77777777" w:rsidR="00077A79" w:rsidRDefault="00077A79" w:rsidP="00F0245B">
            <w:pPr>
              <w:jc w:val="center"/>
            </w:pPr>
            <w:r w:rsidRPr="004D7C8C">
              <w:rPr>
                <w:rFonts w:ascii="Calibri" w:hAnsi="Calibri" w:cs="Calibri"/>
                <w:b/>
                <w:bCs/>
                <w:color w:val="333399"/>
                <w:sz w:val="28"/>
                <w:szCs w:val="28"/>
              </w:rPr>
              <w:fldChar w:fldCharType="begin">
                <w:ffData>
                  <w:name w:val="Texte91"/>
                  <w:enabled/>
                  <w:calcOnExit w:val="0"/>
                  <w:textInput/>
                </w:ffData>
              </w:fldChar>
            </w:r>
            <w:r w:rsidRPr="004D7C8C">
              <w:rPr>
                <w:rFonts w:ascii="Calibri" w:hAnsi="Calibri" w:cs="Calibri"/>
                <w:b/>
                <w:bCs/>
                <w:color w:val="333399"/>
                <w:sz w:val="28"/>
                <w:szCs w:val="28"/>
              </w:rPr>
              <w:instrText xml:space="preserve"> FORMTEXT </w:instrText>
            </w:r>
            <w:r w:rsidRPr="004D7C8C">
              <w:rPr>
                <w:rFonts w:ascii="Calibri" w:hAnsi="Calibri" w:cs="Calibri"/>
                <w:b/>
                <w:bCs/>
                <w:color w:val="333399"/>
                <w:sz w:val="28"/>
                <w:szCs w:val="28"/>
              </w:rPr>
            </w:r>
            <w:r w:rsidRPr="004D7C8C">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4D7C8C">
              <w:rPr>
                <w:rFonts w:ascii="Calibri" w:hAnsi="Calibri" w:cs="Calibri"/>
                <w:b/>
                <w:bCs/>
                <w:color w:val="333399"/>
                <w:sz w:val="28"/>
                <w:szCs w:val="28"/>
              </w:rPr>
              <w:fldChar w:fldCharType="end"/>
            </w:r>
          </w:p>
        </w:tc>
      </w:tr>
      <w:tr w:rsidR="00077A79" w14:paraId="38BA1FD4" w14:textId="77777777" w:rsidTr="00B60B66">
        <w:trPr>
          <w:trHeight w:val="559"/>
          <w:jc w:val="center"/>
        </w:trPr>
        <w:tc>
          <w:tcPr>
            <w:tcW w:w="1674" w:type="dxa"/>
            <w:gridSpan w:val="2"/>
            <w:vMerge/>
            <w:tcBorders>
              <w:top w:val="single" w:sz="12" w:space="0" w:color="auto"/>
              <w:left w:val="single" w:sz="12" w:space="0" w:color="auto"/>
              <w:bottom w:val="single" w:sz="12" w:space="0" w:color="000000"/>
              <w:right w:val="single" w:sz="8" w:space="0" w:color="000000"/>
            </w:tcBorders>
            <w:vAlign w:val="center"/>
            <w:hideMark/>
          </w:tcPr>
          <w:p w14:paraId="04528414" w14:textId="77777777" w:rsidR="00077A79" w:rsidRDefault="00077A79" w:rsidP="00F0245B">
            <w:pPr>
              <w:rPr>
                <w:rFonts w:cs="Arial"/>
                <w:color w:val="000000"/>
                <w:sz w:val="28"/>
                <w:szCs w:val="28"/>
              </w:rPr>
            </w:pPr>
          </w:p>
        </w:tc>
        <w:tc>
          <w:tcPr>
            <w:tcW w:w="3976" w:type="dxa"/>
            <w:tcBorders>
              <w:top w:val="nil"/>
              <w:left w:val="nil"/>
              <w:bottom w:val="dashed" w:sz="8" w:space="0" w:color="auto"/>
              <w:right w:val="single" w:sz="8" w:space="0" w:color="auto"/>
            </w:tcBorders>
            <w:shd w:val="clear" w:color="auto" w:fill="auto"/>
            <w:vAlign w:val="center"/>
            <w:hideMark/>
          </w:tcPr>
          <w:p w14:paraId="6CA1B666" w14:textId="77777777" w:rsidR="00077A79" w:rsidRDefault="00077A79" w:rsidP="00F0245B">
            <w:pPr>
              <w:rPr>
                <w:rFonts w:cs="Arial"/>
                <w:b/>
                <w:bCs/>
                <w:color w:val="000000"/>
              </w:rPr>
            </w:pPr>
            <w:r>
              <w:rPr>
                <w:rFonts w:ascii="Calibri" w:hAnsi="Calibri" w:cs="Calibri"/>
                <w:b/>
                <w:bCs/>
                <w:color w:val="333399"/>
                <w:sz w:val="28"/>
                <w:szCs w:val="28"/>
              </w:rPr>
              <w:fldChar w:fldCharType="begin">
                <w:ffData>
                  <w:name w:val="Texte91"/>
                  <w:enabled/>
                  <w:calcOnExit w:val="0"/>
                  <w:textInput/>
                </w:ffData>
              </w:fldChar>
            </w:r>
            <w:r>
              <w:rPr>
                <w:rFonts w:ascii="Calibri" w:hAnsi="Calibri" w:cs="Calibri"/>
                <w:b/>
                <w:bCs/>
                <w:color w:val="333399"/>
                <w:sz w:val="28"/>
                <w:szCs w:val="28"/>
              </w:rPr>
              <w:instrText xml:space="preserve"> FORMTEXT </w:instrText>
            </w:r>
            <w:r>
              <w:rPr>
                <w:rFonts w:ascii="Calibri" w:hAnsi="Calibri" w:cs="Calibri"/>
                <w:b/>
                <w:bCs/>
                <w:color w:val="333399"/>
                <w:sz w:val="28"/>
                <w:szCs w:val="28"/>
              </w:rPr>
            </w:r>
            <w:r>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color w:val="333399"/>
                <w:sz w:val="28"/>
                <w:szCs w:val="28"/>
              </w:rPr>
              <w:fldChar w:fldCharType="end"/>
            </w:r>
          </w:p>
        </w:tc>
        <w:tc>
          <w:tcPr>
            <w:tcW w:w="1526" w:type="dxa"/>
            <w:tcBorders>
              <w:top w:val="nil"/>
              <w:left w:val="nil"/>
              <w:bottom w:val="dashed" w:sz="8" w:space="0" w:color="auto"/>
              <w:right w:val="single" w:sz="8" w:space="0" w:color="auto"/>
            </w:tcBorders>
            <w:shd w:val="clear" w:color="auto" w:fill="auto"/>
            <w:vAlign w:val="center"/>
            <w:hideMark/>
          </w:tcPr>
          <w:p w14:paraId="12DF5DAB" w14:textId="77777777" w:rsidR="00077A79" w:rsidRDefault="00077A79" w:rsidP="00F0245B">
            <w:pPr>
              <w:jc w:val="center"/>
              <w:rPr>
                <w:rFonts w:cs="Arial"/>
                <w:b/>
                <w:bCs/>
                <w:color w:val="000000"/>
              </w:rPr>
            </w:pPr>
            <w:r>
              <w:rPr>
                <w:rFonts w:ascii="Calibri" w:hAnsi="Calibri" w:cs="Calibri"/>
                <w:b/>
                <w:bCs/>
                <w:color w:val="333399"/>
                <w:sz w:val="28"/>
                <w:szCs w:val="28"/>
              </w:rPr>
              <w:fldChar w:fldCharType="begin">
                <w:ffData>
                  <w:name w:val="Texte91"/>
                  <w:enabled/>
                  <w:calcOnExit w:val="0"/>
                  <w:textInput/>
                </w:ffData>
              </w:fldChar>
            </w:r>
            <w:r>
              <w:rPr>
                <w:rFonts w:ascii="Calibri" w:hAnsi="Calibri" w:cs="Calibri"/>
                <w:b/>
                <w:bCs/>
                <w:color w:val="333399"/>
                <w:sz w:val="28"/>
                <w:szCs w:val="28"/>
              </w:rPr>
              <w:instrText xml:space="preserve"> FORMTEXT </w:instrText>
            </w:r>
            <w:r>
              <w:rPr>
                <w:rFonts w:ascii="Calibri" w:hAnsi="Calibri" w:cs="Calibri"/>
                <w:b/>
                <w:bCs/>
                <w:color w:val="333399"/>
                <w:sz w:val="28"/>
                <w:szCs w:val="28"/>
              </w:rPr>
            </w:r>
            <w:r>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color w:val="333399"/>
                <w:sz w:val="28"/>
                <w:szCs w:val="28"/>
              </w:rPr>
              <w:fldChar w:fldCharType="end"/>
            </w:r>
          </w:p>
        </w:tc>
        <w:tc>
          <w:tcPr>
            <w:tcW w:w="1686" w:type="dxa"/>
            <w:tcBorders>
              <w:top w:val="nil"/>
              <w:left w:val="nil"/>
              <w:bottom w:val="dashed" w:sz="8" w:space="0" w:color="auto"/>
              <w:right w:val="single" w:sz="8" w:space="0" w:color="auto"/>
            </w:tcBorders>
            <w:shd w:val="clear" w:color="auto" w:fill="auto"/>
            <w:vAlign w:val="center"/>
            <w:hideMark/>
          </w:tcPr>
          <w:p w14:paraId="1E193148" w14:textId="77777777" w:rsidR="00077A79" w:rsidRDefault="00077A79" w:rsidP="00F0245B">
            <w:pPr>
              <w:jc w:val="center"/>
            </w:pPr>
            <w:r w:rsidRPr="00792C5D">
              <w:rPr>
                <w:rFonts w:ascii="Calibri" w:hAnsi="Calibri" w:cs="Calibri"/>
                <w:b/>
                <w:bCs/>
                <w:color w:val="333399"/>
                <w:sz w:val="28"/>
                <w:szCs w:val="28"/>
              </w:rPr>
              <w:fldChar w:fldCharType="begin">
                <w:ffData>
                  <w:name w:val="Texte91"/>
                  <w:enabled/>
                  <w:calcOnExit w:val="0"/>
                  <w:textInput/>
                </w:ffData>
              </w:fldChar>
            </w:r>
            <w:r w:rsidRPr="00792C5D">
              <w:rPr>
                <w:rFonts w:ascii="Calibri" w:hAnsi="Calibri" w:cs="Calibri"/>
                <w:b/>
                <w:bCs/>
                <w:color w:val="333399"/>
                <w:sz w:val="28"/>
                <w:szCs w:val="28"/>
              </w:rPr>
              <w:instrText xml:space="preserve"> FORMTEXT </w:instrText>
            </w:r>
            <w:r w:rsidRPr="00792C5D">
              <w:rPr>
                <w:rFonts w:ascii="Calibri" w:hAnsi="Calibri" w:cs="Calibri"/>
                <w:b/>
                <w:bCs/>
                <w:color w:val="333399"/>
                <w:sz w:val="28"/>
                <w:szCs w:val="28"/>
              </w:rPr>
            </w:r>
            <w:r w:rsidRPr="00792C5D">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792C5D">
              <w:rPr>
                <w:rFonts w:ascii="Calibri" w:hAnsi="Calibri" w:cs="Calibri"/>
                <w:b/>
                <w:bCs/>
                <w:color w:val="333399"/>
                <w:sz w:val="28"/>
                <w:szCs w:val="28"/>
              </w:rPr>
              <w:fldChar w:fldCharType="end"/>
            </w:r>
          </w:p>
        </w:tc>
        <w:tc>
          <w:tcPr>
            <w:tcW w:w="1578" w:type="dxa"/>
            <w:tcBorders>
              <w:top w:val="nil"/>
              <w:left w:val="nil"/>
              <w:bottom w:val="dashed" w:sz="8" w:space="0" w:color="auto"/>
              <w:right w:val="single" w:sz="12" w:space="0" w:color="auto"/>
            </w:tcBorders>
            <w:shd w:val="clear" w:color="auto" w:fill="auto"/>
            <w:vAlign w:val="center"/>
            <w:hideMark/>
          </w:tcPr>
          <w:p w14:paraId="4784478F" w14:textId="77777777" w:rsidR="00077A79" w:rsidRDefault="00077A79" w:rsidP="00F0245B">
            <w:pPr>
              <w:jc w:val="center"/>
            </w:pPr>
            <w:r w:rsidRPr="00792C5D">
              <w:rPr>
                <w:rFonts w:ascii="Calibri" w:hAnsi="Calibri" w:cs="Calibri"/>
                <w:b/>
                <w:bCs/>
                <w:color w:val="333399"/>
                <w:sz w:val="28"/>
                <w:szCs w:val="28"/>
              </w:rPr>
              <w:fldChar w:fldCharType="begin">
                <w:ffData>
                  <w:name w:val="Texte91"/>
                  <w:enabled/>
                  <w:calcOnExit w:val="0"/>
                  <w:textInput/>
                </w:ffData>
              </w:fldChar>
            </w:r>
            <w:r w:rsidRPr="00792C5D">
              <w:rPr>
                <w:rFonts w:ascii="Calibri" w:hAnsi="Calibri" w:cs="Calibri"/>
                <w:b/>
                <w:bCs/>
                <w:color w:val="333399"/>
                <w:sz w:val="28"/>
                <w:szCs w:val="28"/>
              </w:rPr>
              <w:instrText xml:space="preserve"> FORMTEXT </w:instrText>
            </w:r>
            <w:r w:rsidRPr="00792C5D">
              <w:rPr>
                <w:rFonts w:ascii="Calibri" w:hAnsi="Calibri" w:cs="Calibri"/>
                <w:b/>
                <w:bCs/>
                <w:color w:val="333399"/>
                <w:sz w:val="28"/>
                <w:szCs w:val="28"/>
              </w:rPr>
            </w:r>
            <w:r w:rsidRPr="00792C5D">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792C5D">
              <w:rPr>
                <w:rFonts w:ascii="Calibri" w:hAnsi="Calibri" w:cs="Calibri"/>
                <w:b/>
                <w:bCs/>
                <w:color w:val="333399"/>
                <w:sz w:val="28"/>
                <w:szCs w:val="28"/>
              </w:rPr>
              <w:fldChar w:fldCharType="end"/>
            </w:r>
          </w:p>
        </w:tc>
      </w:tr>
      <w:tr w:rsidR="00077A79" w14:paraId="484FAFED" w14:textId="77777777" w:rsidTr="00B60B66">
        <w:trPr>
          <w:trHeight w:val="559"/>
          <w:jc w:val="center"/>
        </w:trPr>
        <w:tc>
          <w:tcPr>
            <w:tcW w:w="1674" w:type="dxa"/>
            <w:gridSpan w:val="2"/>
            <w:vMerge/>
            <w:tcBorders>
              <w:top w:val="single" w:sz="12" w:space="0" w:color="auto"/>
              <w:left w:val="single" w:sz="12" w:space="0" w:color="auto"/>
              <w:bottom w:val="single" w:sz="12" w:space="0" w:color="000000"/>
              <w:right w:val="single" w:sz="8" w:space="0" w:color="000000"/>
            </w:tcBorders>
            <w:vAlign w:val="center"/>
            <w:hideMark/>
          </w:tcPr>
          <w:p w14:paraId="5763CA8D" w14:textId="77777777" w:rsidR="00077A79" w:rsidRDefault="00077A79" w:rsidP="00F0245B">
            <w:pPr>
              <w:rPr>
                <w:rFonts w:cs="Arial"/>
                <w:color w:val="000000"/>
                <w:sz w:val="28"/>
                <w:szCs w:val="28"/>
              </w:rPr>
            </w:pPr>
          </w:p>
        </w:tc>
        <w:tc>
          <w:tcPr>
            <w:tcW w:w="3976" w:type="dxa"/>
            <w:tcBorders>
              <w:top w:val="nil"/>
              <w:left w:val="nil"/>
              <w:bottom w:val="single" w:sz="8" w:space="0" w:color="auto"/>
              <w:right w:val="single" w:sz="8" w:space="0" w:color="auto"/>
            </w:tcBorders>
            <w:shd w:val="clear" w:color="auto" w:fill="auto"/>
            <w:vAlign w:val="center"/>
            <w:hideMark/>
          </w:tcPr>
          <w:p w14:paraId="2A5E6874" w14:textId="77777777" w:rsidR="00077A79" w:rsidRDefault="00077A79" w:rsidP="00F0245B">
            <w:pPr>
              <w:rPr>
                <w:rFonts w:cs="Arial"/>
                <w:color w:val="000000"/>
              </w:rPr>
            </w:pPr>
            <w:r>
              <w:rPr>
                <w:rFonts w:ascii="Calibri" w:hAnsi="Calibri" w:cs="Calibri"/>
                <w:b/>
                <w:bCs/>
                <w:color w:val="333399"/>
                <w:sz w:val="28"/>
                <w:szCs w:val="28"/>
              </w:rPr>
              <w:fldChar w:fldCharType="begin">
                <w:ffData>
                  <w:name w:val="Texte91"/>
                  <w:enabled/>
                  <w:calcOnExit w:val="0"/>
                  <w:textInput/>
                </w:ffData>
              </w:fldChar>
            </w:r>
            <w:r>
              <w:rPr>
                <w:rFonts w:ascii="Calibri" w:hAnsi="Calibri" w:cs="Calibri"/>
                <w:b/>
                <w:bCs/>
                <w:color w:val="333399"/>
                <w:sz w:val="28"/>
                <w:szCs w:val="28"/>
              </w:rPr>
              <w:instrText xml:space="preserve"> FORMTEXT </w:instrText>
            </w:r>
            <w:r>
              <w:rPr>
                <w:rFonts w:ascii="Calibri" w:hAnsi="Calibri" w:cs="Calibri"/>
                <w:b/>
                <w:bCs/>
                <w:color w:val="333399"/>
                <w:sz w:val="28"/>
                <w:szCs w:val="28"/>
              </w:rPr>
            </w:r>
            <w:r>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color w:val="333399"/>
                <w:sz w:val="28"/>
                <w:szCs w:val="28"/>
              </w:rPr>
              <w:fldChar w:fldCharType="end"/>
            </w:r>
          </w:p>
        </w:tc>
        <w:tc>
          <w:tcPr>
            <w:tcW w:w="1526" w:type="dxa"/>
            <w:tcBorders>
              <w:top w:val="nil"/>
              <w:left w:val="nil"/>
              <w:bottom w:val="dashed" w:sz="8" w:space="0" w:color="auto"/>
              <w:right w:val="single" w:sz="8" w:space="0" w:color="auto"/>
            </w:tcBorders>
            <w:shd w:val="clear" w:color="auto" w:fill="auto"/>
            <w:vAlign w:val="center"/>
            <w:hideMark/>
          </w:tcPr>
          <w:p w14:paraId="02D9ECD5" w14:textId="77777777" w:rsidR="00077A79" w:rsidRDefault="00077A79" w:rsidP="00F0245B">
            <w:pPr>
              <w:jc w:val="center"/>
              <w:rPr>
                <w:rFonts w:cs="Arial"/>
                <w:b/>
                <w:bCs/>
                <w:color w:val="000000"/>
              </w:rPr>
            </w:pPr>
            <w:r>
              <w:rPr>
                <w:rFonts w:ascii="Calibri" w:hAnsi="Calibri" w:cs="Calibri"/>
                <w:b/>
                <w:bCs/>
                <w:color w:val="333399"/>
                <w:sz w:val="28"/>
                <w:szCs w:val="28"/>
              </w:rPr>
              <w:fldChar w:fldCharType="begin">
                <w:ffData>
                  <w:name w:val="Texte91"/>
                  <w:enabled/>
                  <w:calcOnExit w:val="0"/>
                  <w:textInput/>
                </w:ffData>
              </w:fldChar>
            </w:r>
            <w:r>
              <w:rPr>
                <w:rFonts w:ascii="Calibri" w:hAnsi="Calibri" w:cs="Calibri"/>
                <w:b/>
                <w:bCs/>
                <w:color w:val="333399"/>
                <w:sz w:val="28"/>
                <w:szCs w:val="28"/>
              </w:rPr>
              <w:instrText xml:space="preserve"> FORMTEXT </w:instrText>
            </w:r>
            <w:r>
              <w:rPr>
                <w:rFonts w:ascii="Calibri" w:hAnsi="Calibri" w:cs="Calibri"/>
                <w:b/>
                <w:bCs/>
                <w:color w:val="333399"/>
                <w:sz w:val="28"/>
                <w:szCs w:val="28"/>
              </w:rPr>
            </w:r>
            <w:r>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color w:val="333399"/>
                <w:sz w:val="28"/>
                <w:szCs w:val="28"/>
              </w:rPr>
              <w:fldChar w:fldCharType="end"/>
            </w:r>
          </w:p>
        </w:tc>
        <w:tc>
          <w:tcPr>
            <w:tcW w:w="1686" w:type="dxa"/>
            <w:tcBorders>
              <w:top w:val="nil"/>
              <w:left w:val="nil"/>
              <w:bottom w:val="single" w:sz="8" w:space="0" w:color="auto"/>
              <w:right w:val="single" w:sz="8" w:space="0" w:color="auto"/>
            </w:tcBorders>
            <w:shd w:val="clear" w:color="auto" w:fill="auto"/>
            <w:vAlign w:val="center"/>
            <w:hideMark/>
          </w:tcPr>
          <w:p w14:paraId="7D5F4DD0" w14:textId="77777777" w:rsidR="00077A79" w:rsidRDefault="00077A79" w:rsidP="00F0245B">
            <w:pPr>
              <w:jc w:val="center"/>
            </w:pPr>
            <w:r w:rsidRPr="00792C5D">
              <w:rPr>
                <w:rFonts w:ascii="Calibri" w:hAnsi="Calibri" w:cs="Calibri"/>
                <w:b/>
                <w:bCs/>
                <w:color w:val="333399"/>
                <w:sz w:val="28"/>
                <w:szCs w:val="28"/>
              </w:rPr>
              <w:fldChar w:fldCharType="begin">
                <w:ffData>
                  <w:name w:val="Texte91"/>
                  <w:enabled/>
                  <w:calcOnExit w:val="0"/>
                  <w:textInput/>
                </w:ffData>
              </w:fldChar>
            </w:r>
            <w:r w:rsidRPr="00792C5D">
              <w:rPr>
                <w:rFonts w:ascii="Calibri" w:hAnsi="Calibri" w:cs="Calibri"/>
                <w:b/>
                <w:bCs/>
                <w:color w:val="333399"/>
                <w:sz w:val="28"/>
                <w:szCs w:val="28"/>
              </w:rPr>
              <w:instrText xml:space="preserve"> FORMTEXT </w:instrText>
            </w:r>
            <w:r w:rsidRPr="00792C5D">
              <w:rPr>
                <w:rFonts w:ascii="Calibri" w:hAnsi="Calibri" w:cs="Calibri"/>
                <w:b/>
                <w:bCs/>
                <w:color w:val="333399"/>
                <w:sz w:val="28"/>
                <w:szCs w:val="28"/>
              </w:rPr>
            </w:r>
            <w:r w:rsidRPr="00792C5D">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792C5D">
              <w:rPr>
                <w:rFonts w:ascii="Calibri" w:hAnsi="Calibri" w:cs="Calibri"/>
                <w:b/>
                <w:bCs/>
                <w:color w:val="333399"/>
                <w:sz w:val="28"/>
                <w:szCs w:val="28"/>
              </w:rPr>
              <w:fldChar w:fldCharType="end"/>
            </w:r>
          </w:p>
        </w:tc>
        <w:tc>
          <w:tcPr>
            <w:tcW w:w="1578" w:type="dxa"/>
            <w:tcBorders>
              <w:top w:val="nil"/>
              <w:left w:val="nil"/>
              <w:bottom w:val="single" w:sz="8" w:space="0" w:color="auto"/>
              <w:right w:val="single" w:sz="12" w:space="0" w:color="auto"/>
            </w:tcBorders>
            <w:shd w:val="clear" w:color="auto" w:fill="auto"/>
            <w:vAlign w:val="center"/>
            <w:hideMark/>
          </w:tcPr>
          <w:p w14:paraId="4C392BBC" w14:textId="77777777" w:rsidR="00077A79" w:rsidRDefault="00077A79" w:rsidP="00F0245B">
            <w:pPr>
              <w:jc w:val="center"/>
            </w:pPr>
            <w:r w:rsidRPr="00792C5D">
              <w:rPr>
                <w:rFonts w:ascii="Calibri" w:hAnsi="Calibri" w:cs="Calibri"/>
                <w:b/>
                <w:bCs/>
                <w:color w:val="333399"/>
                <w:sz w:val="28"/>
                <w:szCs w:val="28"/>
              </w:rPr>
              <w:fldChar w:fldCharType="begin">
                <w:ffData>
                  <w:name w:val="Texte91"/>
                  <w:enabled/>
                  <w:calcOnExit w:val="0"/>
                  <w:textInput/>
                </w:ffData>
              </w:fldChar>
            </w:r>
            <w:r w:rsidRPr="00792C5D">
              <w:rPr>
                <w:rFonts w:ascii="Calibri" w:hAnsi="Calibri" w:cs="Calibri"/>
                <w:b/>
                <w:bCs/>
                <w:color w:val="333399"/>
                <w:sz w:val="28"/>
                <w:szCs w:val="28"/>
              </w:rPr>
              <w:instrText xml:space="preserve"> FORMTEXT </w:instrText>
            </w:r>
            <w:r w:rsidRPr="00792C5D">
              <w:rPr>
                <w:rFonts w:ascii="Calibri" w:hAnsi="Calibri" w:cs="Calibri"/>
                <w:b/>
                <w:bCs/>
                <w:color w:val="333399"/>
                <w:sz w:val="28"/>
                <w:szCs w:val="28"/>
              </w:rPr>
            </w:r>
            <w:r w:rsidRPr="00792C5D">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792C5D">
              <w:rPr>
                <w:rFonts w:ascii="Calibri" w:hAnsi="Calibri" w:cs="Calibri"/>
                <w:b/>
                <w:bCs/>
                <w:color w:val="333399"/>
                <w:sz w:val="28"/>
                <w:szCs w:val="28"/>
              </w:rPr>
              <w:fldChar w:fldCharType="end"/>
            </w:r>
          </w:p>
        </w:tc>
      </w:tr>
      <w:tr w:rsidR="00077A79" w14:paraId="6D245A68" w14:textId="77777777" w:rsidTr="00B60B66">
        <w:trPr>
          <w:trHeight w:val="559"/>
          <w:jc w:val="center"/>
        </w:trPr>
        <w:tc>
          <w:tcPr>
            <w:tcW w:w="1674" w:type="dxa"/>
            <w:gridSpan w:val="2"/>
            <w:vMerge/>
            <w:tcBorders>
              <w:top w:val="single" w:sz="12" w:space="0" w:color="auto"/>
              <w:left w:val="single" w:sz="12" w:space="0" w:color="auto"/>
              <w:bottom w:val="single" w:sz="12" w:space="0" w:color="000000"/>
              <w:right w:val="single" w:sz="8" w:space="0" w:color="000000"/>
            </w:tcBorders>
            <w:vAlign w:val="center"/>
            <w:hideMark/>
          </w:tcPr>
          <w:p w14:paraId="341CEEC4" w14:textId="77777777" w:rsidR="00077A79" w:rsidRDefault="00077A79" w:rsidP="00F0245B">
            <w:pPr>
              <w:rPr>
                <w:rFonts w:cs="Arial"/>
                <w:color w:val="000000"/>
                <w:sz w:val="28"/>
                <w:szCs w:val="28"/>
              </w:rPr>
            </w:pPr>
          </w:p>
        </w:tc>
        <w:tc>
          <w:tcPr>
            <w:tcW w:w="7190" w:type="dxa"/>
            <w:gridSpan w:val="3"/>
            <w:tcBorders>
              <w:top w:val="single" w:sz="8" w:space="0" w:color="auto"/>
              <w:left w:val="nil"/>
              <w:bottom w:val="single" w:sz="8" w:space="0" w:color="auto"/>
              <w:right w:val="single" w:sz="8" w:space="0" w:color="000000"/>
            </w:tcBorders>
            <w:shd w:val="clear" w:color="auto" w:fill="auto"/>
            <w:vAlign w:val="center"/>
            <w:hideMark/>
          </w:tcPr>
          <w:p w14:paraId="55009C9C" w14:textId="77777777" w:rsidR="00077A79" w:rsidRDefault="00077A79" w:rsidP="00F0245B">
            <w:pPr>
              <w:rPr>
                <w:rFonts w:cs="Arial"/>
                <w:color w:val="000000"/>
              </w:rPr>
            </w:pPr>
            <w:r>
              <w:rPr>
                <w:rFonts w:cs="Arial"/>
                <w:color w:val="000000"/>
              </w:rPr>
              <w:t xml:space="preserve">TVA des sous-traitants perçue par le titulaire au titre de l’auto-liquidation : indiquer ici le </w:t>
            </w:r>
            <w:r>
              <w:rPr>
                <w:rFonts w:cs="Arial"/>
                <w:b/>
                <w:bCs/>
                <w:color w:val="000000"/>
              </w:rPr>
              <w:t>montant total de la TVA qu'auraient dû verser les sociétés sous le régime de l'auto-liquidation, et à verser par le titulaire</w:t>
            </w:r>
          </w:p>
        </w:tc>
        <w:tc>
          <w:tcPr>
            <w:tcW w:w="1578" w:type="dxa"/>
            <w:tcBorders>
              <w:top w:val="nil"/>
              <w:left w:val="nil"/>
              <w:bottom w:val="single" w:sz="8" w:space="0" w:color="auto"/>
              <w:right w:val="single" w:sz="12" w:space="0" w:color="auto"/>
            </w:tcBorders>
            <w:shd w:val="clear" w:color="auto" w:fill="auto"/>
            <w:vAlign w:val="center"/>
            <w:hideMark/>
          </w:tcPr>
          <w:p w14:paraId="1384EA7C" w14:textId="77777777" w:rsidR="00077A79" w:rsidRDefault="00077A79" w:rsidP="00F0245B">
            <w:pPr>
              <w:jc w:val="center"/>
              <w:rPr>
                <w:rFonts w:cs="Arial"/>
                <w:b/>
                <w:bCs/>
                <w:color w:val="000000"/>
              </w:rPr>
            </w:pPr>
            <w:r w:rsidRPr="00792C5D">
              <w:rPr>
                <w:rFonts w:ascii="Calibri" w:hAnsi="Calibri" w:cs="Calibri"/>
                <w:b/>
                <w:bCs/>
                <w:color w:val="333399"/>
                <w:sz w:val="28"/>
                <w:szCs w:val="28"/>
              </w:rPr>
              <w:fldChar w:fldCharType="begin">
                <w:ffData>
                  <w:name w:val="Texte91"/>
                  <w:enabled/>
                  <w:calcOnExit w:val="0"/>
                  <w:textInput/>
                </w:ffData>
              </w:fldChar>
            </w:r>
            <w:r w:rsidRPr="00792C5D">
              <w:rPr>
                <w:rFonts w:ascii="Calibri" w:hAnsi="Calibri" w:cs="Calibri"/>
                <w:b/>
                <w:bCs/>
                <w:color w:val="333399"/>
                <w:sz w:val="28"/>
                <w:szCs w:val="28"/>
              </w:rPr>
              <w:instrText xml:space="preserve"> FORMTEXT </w:instrText>
            </w:r>
            <w:r w:rsidRPr="00792C5D">
              <w:rPr>
                <w:rFonts w:ascii="Calibri" w:hAnsi="Calibri" w:cs="Calibri"/>
                <w:b/>
                <w:bCs/>
                <w:color w:val="333399"/>
                <w:sz w:val="28"/>
                <w:szCs w:val="28"/>
              </w:rPr>
            </w:r>
            <w:r w:rsidRPr="00792C5D">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792C5D">
              <w:rPr>
                <w:rFonts w:ascii="Calibri" w:hAnsi="Calibri" w:cs="Calibri"/>
                <w:b/>
                <w:bCs/>
                <w:color w:val="333399"/>
                <w:sz w:val="28"/>
                <w:szCs w:val="28"/>
              </w:rPr>
              <w:fldChar w:fldCharType="end"/>
            </w:r>
            <w:r>
              <w:rPr>
                <w:rFonts w:cs="Arial"/>
                <w:b/>
                <w:bCs/>
                <w:color w:val="000000"/>
              </w:rPr>
              <w:t> </w:t>
            </w:r>
          </w:p>
        </w:tc>
      </w:tr>
      <w:tr w:rsidR="00077A79" w14:paraId="52703E1B" w14:textId="77777777" w:rsidTr="00B60B66">
        <w:trPr>
          <w:trHeight w:val="559"/>
          <w:jc w:val="center"/>
        </w:trPr>
        <w:tc>
          <w:tcPr>
            <w:tcW w:w="1674" w:type="dxa"/>
            <w:gridSpan w:val="2"/>
            <w:vMerge/>
            <w:tcBorders>
              <w:top w:val="single" w:sz="12" w:space="0" w:color="auto"/>
              <w:left w:val="single" w:sz="12" w:space="0" w:color="auto"/>
              <w:bottom w:val="single" w:sz="12" w:space="0" w:color="000000"/>
              <w:right w:val="single" w:sz="8" w:space="0" w:color="000000"/>
            </w:tcBorders>
            <w:vAlign w:val="center"/>
            <w:hideMark/>
          </w:tcPr>
          <w:p w14:paraId="26AD2CF0" w14:textId="77777777" w:rsidR="00077A79" w:rsidRDefault="00077A79" w:rsidP="00F0245B">
            <w:pPr>
              <w:rPr>
                <w:rFonts w:cs="Arial"/>
                <w:color w:val="000000"/>
                <w:sz w:val="28"/>
                <w:szCs w:val="28"/>
              </w:rPr>
            </w:pPr>
          </w:p>
        </w:tc>
        <w:tc>
          <w:tcPr>
            <w:tcW w:w="7190" w:type="dxa"/>
            <w:gridSpan w:val="3"/>
            <w:tcBorders>
              <w:top w:val="single" w:sz="8" w:space="0" w:color="auto"/>
              <w:left w:val="nil"/>
              <w:bottom w:val="single" w:sz="12" w:space="0" w:color="000000"/>
              <w:right w:val="single" w:sz="8" w:space="0" w:color="000000"/>
            </w:tcBorders>
            <w:shd w:val="clear" w:color="000000" w:fill="EEECE1"/>
            <w:vAlign w:val="center"/>
            <w:hideMark/>
          </w:tcPr>
          <w:p w14:paraId="5CA1AF0E" w14:textId="77777777" w:rsidR="00077A79" w:rsidRDefault="00077A79" w:rsidP="00F0245B">
            <w:pPr>
              <w:rPr>
                <w:rFonts w:cs="Arial"/>
                <w:b/>
                <w:bCs/>
                <w:color w:val="000000"/>
              </w:rPr>
            </w:pPr>
            <w:r>
              <w:rPr>
                <w:rFonts w:cs="Arial"/>
                <w:b/>
                <w:bCs/>
                <w:color w:val="000000"/>
              </w:rPr>
              <w:t>Total dû au titulaire</w:t>
            </w:r>
          </w:p>
        </w:tc>
        <w:tc>
          <w:tcPr>
            <w:tcW w:w="1578" w:type="dxa"/>
            <w:tcBorders>
              <w:top w:val="single" w:sz="8" w:space="0" w:color="auto"/>
              <w:left w:val="nil"/>
              <w:bottom w:val="single" w:sz="12" w:space="0" w:color="000000"/>
              <w:right w:val="single" w:sz="12" w:space="0" w:color="auto"/>
            </w:tcBorders>
            <w:shd w:val="clear" w:color="auto" w:fill="auto"/>
            <w:vAlign w:val="center"/>
            <w:hideMark/>
          </w:tcPr>
          <w:p w14:paraId="41C58AF2" w14:textId="77777777" w:rsidR="00077A79" w:rsidRDefault="00077A79" w:rsidP="00F0245B">
            <w:pPr>
              <w:jc w:val="center"/>
              <w:rPr>
                <w:rFonts w:cs="Arial"/>
                <w:b/>
                <w:bCs/>
                <w:color w:val="000000"/>
              </w:rPr>
            </w:pPr>
            <w:r w:rsidRPr="00792C5D">
              <w:rPr>
                <w:rFonts w:ascii="Calibri" w:hAnsi="Calibri" w:cs="Calibri"/>
                <w:b/>
                <w:bCs/>
                <w:color w:val="333399"/>
                <w:sz w:val="28"/>
                <w:szCs w:val="28"/>
              </w:rPr>
              <w:fldChar w:fldCharType="begin">
                <w:ffData>
                  <w:name w:val="Texte91"/>
                  <w:enabled/>
                  <w:calcOnExit w:val="0"/>
                  <w:textInput/>
                </w:ffData>
              </w:fldChar>
            </w:r>
            <w:r w:rsidRPr="00792C5D">
              <w:rPr>
                <w:rFonts w:ascii="Calibri" w:hAnsi="Calibri" w:cs="Calibri"/>
                <w:b/>
                <w:bCs/>
                <w:color w:val="333399"/>
                <w:sz w:val="28"/>
                <w:szCs w:val="28"/>
              </w:rPr>
              <w:instrText xml:space="preserve"> FORMTEXT </w:instrText>
            </w:r>
            <w:r w:rsidRPr="00792C5D">
              <w:rPr>
                <w:rFonts w:ascii="Calibri" w:hAnsi="Calibri" w:cs="Calibri"/>
                <w:b/>
                <w:bCs/>
                <w:color w:val="333399"/>
                <w:sz w:val="28"/>
                <w:szCs w:val="28"/>
              </w:rPr>
            </w:r>
            <w:r w:rsidRPr="00792C5D">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792C5D">
              <w:rPr>
                <w:rFonts w:ascii="Calibri" w:hAnsi="Calibri" w:cs="Calibri"/>
                <w:b/>
                <w:bCs/>
                <w:color w:val="333399"/>
                <w:sz w:val="28"/>
                <w:szCs w:val="28"/>
              </w:rPr>
              <w:fldChar w:fldCharType="end"/>
            </w:r>
            <w:r>
              <w:rPr>
                <w:rFonts w:cs="Arial"/>
                <w:b/>
                <w:bCs/>
                <w:color w:val="000000"/>
              </w:rPr>
              <w:t> </w:t>
            </w:r>
          </w:p>
        </w:tc>
      </w:tr>
      <w:tr w:rsidR="00077A79" w14:paraId="054264B2" w14:textId="77777777" w:rsidTr="00B60B66">
        <w:trPr>
          <w:cantSplit/>
          <w:trHeight w:val="559"/>
          <w:jc w:val="center"/>
        </w:trPr>
        <w:tc>
          <w:tcPr>
            <w:tcW w:w="550" w:type="dxa"/>
            <w:vMerge w:val="restart"/>
            <w:tcBorders>
              <w:top w:val="nil"/>
              <w:left w:val="single" w:sz="12" w:space="0" w:color="auto"/>
              <w:bottom w:val="single" w:sz="8" w:space="0" w:color="000000"/>
              <w:right w:val="single" w:sz="8" w:space="0" w:color="auto"/>
            </w:tcBorders>
            <w:shd w:val="clear" w:color="auto" w:fill="auto"/>
            <w:textDirection w:val="btLr"/>
            <w:vAlign w:val="center"/>
            <w:hideMark/>
          </w:tcPr>
          <w:p w14:paraId="370B63A2" w14:textId="77777777" w:rsidR="00077A79" w:rsidRDefault="00077A79" w:rsidP="00F0245B">
            <w:pPr>
              <w:jc w:val="center"/>
              <w:rPr>
                <w:rFonts w:cs="Arial"/>
                <w:b/>
                <w:bCs/>
                <w:color w:val="000000"/>
              </w:rPr>
            </w:pPr>
            <w:r>
              <w:rPr>
                <w:rFonts w:cs="Arial"/>
                <w:b/>
                <w:bCs/>
                <w:color w:val="000000"/>
              </w:rPr>
              <w:t>Sous-traitants</w:t>
            </w:r>
          </w:p>
        </w:tc>
        <w:tc>
          <w:tcPr>
            <w:tcW w:w="1124"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4AF9FED0" w14:textId="77777777" w:rsidR="00077A79" w:rsidRDefault="00077A79" w:rsidP="00F0245B">
            <w:pPr>
              <w:jc w:val="center"/>
              <w:rPr>
                <w:rFonts w:cs="Arial"/>
                <w:color w:val="000000"/>
                <w:sz w:val="22"/>
                <w:szCs w:val="22"/>
              </w:rPr>
            </w:pPr>
            <w:r>
              <w:rPr>
                <w:rFonts w:cs="Arial"/>
                <w:b/>
                <w:bCs/>
                <w:color w:val="000000"/>
                <w:sz w:val="22"/>
                <w:szCs w:val="22"/>
              </w:rPr>
              <w:t>Non soumis</w:t>
            </w:r>
            <w:r>
              <w:rPr>
                <w:rFonts w:cs="Arial"/>
                <w:color w:val="000000"/>
                <w:sz w:val="22"/>
                <w:szCs w:val="22"/>
              </w:rPr>
              <w:t xml:space="preserve"> au régime d’auto-liquidation de la TVA</w:t>
            </w:r>
          </w:p>
        </w:tc>
        <w:tc>
          <w:tcPr>
            <w:tcW w:w="3976" w:type="dxa"/>
            <w:tcBorders>
              <w:top w:val="single" w:sz="12" w:space="0" w:color="000000"/>
              <w:left w:val="nil"/>
              <w:bottom w:val="dashed" w:sz="8" w:space="0" w:color="auto"/>
              <w:right w:val="single" w:sz="8" w:space="0" w:color="auto"/>
            </w:tcBorders>
            <w:shd w:val="clear" w:color="auto" w:fill="auto"/>
            <w:vAlign w:val="center"/>
            <w:hideMark/>
          </w:tcPr>
          <w:p w14:paraId="73B15DE8" w14:textId="77777777" w:rsidR="00077A79" w:rsidRDefault="00077A79" w:rsidP="00F0245B">
            <w:r w:rsidRPr="005267A9">
              <w:rPr>
                <w:rFonts w:ascii="Calibri" w:hAnsi="Calibri" w:cs="Calibri"/>
                <w:b/>
                <w:bCs/>
                <w:color w:val="333399"/>
                <w:sz w:val="28"/>
                <w:szCs w:val="28"/>
              </w:rPr>
              <w:fldChar w:fldCharType="begin">
                <w:ffData>
                  <w:name w:val="Texte91"/>
                  <w:enabled/>
                  <w:calcOnExit w:val="0"/>
                  <w:textInput/>
                </w:ffData>
              </w:fldChar>
            </w:r>
            <w:r w:rsidRPr="005267A9">
              <w:rPr>
                <w:rFonts w:ascii="Calibri" w:hAnsi="Calibri" w:cs="Calibri"/>
                <w:b/>
                <w:bCs/>
                <w:color w:val="333399"/>
                <w:sz w:val="28"/>
                <w:szCs w:val="28"/>
              </w:rPr>
              <w:instrText xml:space="preserve"> FORMTEXT </w:instrText>
            </w:r>
            <w:r w:rsidRPr="005267A9">
              <w:rPr>
                <w:rFonts w:ascii="Calibri" w:hAnsi="Calibri" w:cs="Calibri"/>
                <w:b/>
                <w:bCs/>
                <w:color w:val="333399"/>
                <w:sz w:val="28"/>
                <w:szCs w:val="28"/>
              </w:rPr>
            </w:r>
            <w:r w:rsidRPr="005267A9">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5267A9">
              <w:rPr>
                <w:rFonts w:ascii="Calibri" w:hAnsi="Calibri" w:cs="Calibri"/>
                <w:b/>
                <w:bCs/>
                <w:color w:val="333399"/>
                <w:sz w:val="28"/>
                <w:szCs w:val="28"/>
              </w:rPr>
              <w:fldChar w:fldCharType="end"/>
            </w:r>
          </w:p>
        </w:tc>
        <w:tc>
          <w:tcPr>
            <w:tcW w:w="1526" w:type="dxa"/>
            <w:tcBorders>
              <w:top w:val="single" w:sz="12" w:space="0" w:color="000000"/>
              <w:left w:val="nil"/>
              <w:bottom w:val="dashed" w:sz="8" w:space="0" w:color="auto"/>
              <w:right w:val="single" w:sz="8" w:space="0" w:color="auto"/>
            </w:tcBorders>
            <w:shd w:val="clear" w:color="auto" w:fill="auto"/>
            <w:vAlign w:val="center"/>
            <w:hideMark/>
          </w:tcPr>
          <w:p w14:paraId="766C8025" w14:textId="77777777" w:rsidR="00077A79" w:rsidRDefault="00077A79" w:rsidP="00F0245B">
            <w:pPr>
              <w:jc w:val="center"/>
            </w:pPr>
            <w:r w:rsidRPr="005267A9">
              <w:rPr>
                <w:rFonts w:ascii="Calibri" w:hAnsi="Calibri" w:cs="Calibri"/>
                <w:b/>
                <w:bCs/>
                <w:color w:val="333399"/>
                <w:sz w:val="28"/>
                <w:szCs w:val="28"/>
              </w:rPr>
              <w:fldChar w:fldCharType="begin">
                <w:ffData>
                  <w:name w:val="Texte91"/>
                  <w:enabled/>
                  <w:calcOnExit w:val="0"/>
                  <w:textInput/>
                </w:ffData>
              </w:fldChar>
            </w:r>
            <w:r w:rsidRPr="005267A9">
              <w:rPr>
                <w:rFonts w:ascii="Calibri" w:hAnsi="Calibri" w:cs="Calibri"/>
                <w:b/>
                <w:bCs/>
                <w:color w:val="333399"/>
                <w:sz w:val="28"/>
                <w:szCs w:val="28"/>
              </w:rPr>
              <w:instrText xml:space="preserve"> FORMTEXT </w:instrText>
            </w:r>
            <w:r w:rsidRPr="005267A9">
              <w:rPr>
                <w:rFonts w:ascii="Calibri" w:hAnsi="Calibri" w:cs="Calibri"/>
                <w:b/>
                <w:bCs/>
                <w:color w:val="333399"/>
                <w:sz w:val="28"/>
                <w:szCs w:val="28"/>
              </w:rPr>
            </w:r>
            <w:r w:rsidRPr="005267A9">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5267A9">
              <w:rPr>
                <w:rFonts w:ascii="Calibri" w:hAnsi="Calibri" w:cs="Calibri"/>
                <w:b/>
                <w:bCs/>
                <w:color w:val="333399"/>
                <w:sz w:val="28"/>
                <w:szCs w:val="28"/>
              </w:rPr>
              <w:fldChar w:fldCharType="end"/>
            </w:r>
          </w:p>
        </w:tc>
        <w:tc>
          <w:tcPr>
            <w:tcW w:w="1686" w:type="dxa"/>
            <w:tcBorders>
              <w:top w:val="single" w:sz="12" w:space="0" w:color="000000"/>
              <w:left w:val="nil"/>
              <w:bottom w:val="dashed" w:sz="8" w:space="0" w:color="auto"/>
              <w:right w:val="single" w:sz="8" w:space="0" w:color="auto"/>
            </w:tcBorders>
            <w:shd w:val="clear" w:color="auto" w:fill="auto"/>
            <w:vAlign w:val="center"/>
            <w:hideMark/>
          </w:tcPr>
          <w:p w14:paraId="3B7CF6D0" w14:textId="77777777" w:rsidR="00077A79" w:rsidRDefault="00077A79" w:rsidP="00F0245B">
            <w:pPr>
              <w:jc w:val="center"/>
            </w:pPr>
            <w:r w:rsidRPr="005267A9">
              <w:rPr>
                <w:rFonts w:ascii="Calibri" w:hAnsi="Calibri" w:cs="Calibri"/>
                <w:b/>
                <w:bCs/>
                <w:color w:val="333399"/>
                <w:sz w:val="28"/>
                <w:szCs w:val="28"/>
              </w:rPr>
              <w:fldChar w:fldCharType="begin">
                <w:ffData>
                  <w:name w:val="Texte91"/>
                  <w:enabled/>
                  <w:calcOnExit w:val="0"/>
                  <w:textInput/>
                </w:ffData>
              </w:fldChar>
            </w:r>
            <w:r w:rsidRPr="005267A9">
              <w:rPr>
                <w:rFonts w:ascii="Calibri" w:hAnsi="Calibri" w:cs="Calibri"/>
                <w:b/>
                <w:bCs/>
                <w:color w:val="333399"/>
                <w:sz w:val="28"/>
                <w:szCs w:val="28"/>
              </w:rPr>
              <w:instrText xml:space="preserve"> FORMTEXT </w:instrText>
            </w:r>
            <w:r w:rsidRPr="005267A9">
              <w:rPr>
                <w:rFonts w:ascii="Calibri" w:hAnsi="Calibri" w:cs="Calibri"/>
                <w:b/>
                <w:bCs/>
                <w:color w:val="333399"/>
                <w:sz w:val="28"/>
                <w:szCs w:val="28"/>
              </w:rPr>
            </w:r>
            <w:r w:rsidRPr="005267A9">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5267A9">
              <w:rPr>
                <w:rFonts w:ascii="Calibri" w:hAnsi="Calibri" w:cs="Calibri"/>
                <w:b/>
                <w:bCs/>
                <w:color w:val="333399"/>
                <w:sz w:val="28"/>
                <w:szCs w:val="28"/>
              </w:rPr>
              <w:fldChar w:fldCharType="end"/>
            </w:r>
          </w:p>
        </w:tc>
        <w:tc>
          <w:tcPr>
            <w:tcW w:w="1578" w:type="dxa"/>
            <w:tcBorders>
              <w:top w:val="single" w:sz="12" w:space="0" w:color="000000"/>
              <w:left w:val="nil"/>
              <w:bottom w:val="dashed" w:sz="8" w:space="0" w:color="auto"/>
              <w:right w:val="single" w:sz="12" w:space="0" w:color="auto"/>
            </w:tcBorders>
            <w:shd w:val="clear" w:color="auto" w:fill="auto"/>
            <w:vAlign w:val="center"/>
            <w:hideMark/>
          </w:tcPr>
          <w:p w14:paraId="44156EA4" w14:textId="77777777" w:rsidR="00077A79" w:rsidRDefault="00077A79" w:rsidP="00F0245B">
            <w:pPr>
              <w:jc w:val="center"/>
            </w:pPr>
            <w:r w:rsidRPr="005267A9">
              <w:rPr>
                <w:rFonts w:ascii="Calibri" w:hAnsi="Calibri" w:cs="Calibri"/>
                <w:b/>
                <w:bCs/>
                <w:color w:val="333399"/>
                <w:sz w:val="28"/>
                <w:szCs w:val="28"/>
              </w:rPr>
              <w:fldChar w:fldCharType="begin">
                <w:ffData>
                  <w:name w:val="Texte91"/>
                  <w:enabled/>
                  <w:calcOnExit w:val="0"/>
                  <w:textInput/>
                </w:ffData>
              </w:fldChar>
            </w:r>
            <w:r w:rsidRPr="005267A9">
              <w:rPr>
                <w:rFonts w:ascii="Calibri" w:hAnsi="Calibri" w:cs="Calibri"/>
                <w:b/>
                <w:bCs/>
                <w:color w:val="333399"/>
                <w:sz w:val="28"/>
                <w:szCs w:val="28"/>
              </w:rPr>
              <w:instrText xml:space="preserve"> FORMTEXT </w:instrText>
            </w:r>
            <w:r w:rsidRPr="005267A9">
              <w:rPr>
                <w:rFonts w:ascii="Calibri" w:hAnsi="Calibri" w:cs="Calibri"/>
                <w:b/>
                <w:bCs/>
                <w:color w:val="333399"/>
                <w:sz w:val="28"/>
                <w:szCs w:val="28"/>
              </w:rPr>
            </w:r>
            <w:r w:rsidRPr="005267A9">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5267A9">
              <w:rPr>
                <w:rFonts w:ascii="Calibri" w:hAnsi="Calibri" w:cs="Calibri"/>
                <w:b/>
                <w:bCs/>
                <w:color w:val="333399"/>
                <w:sz w:val="28"/>
                <w:szCs w:val="28"/>
              </w:rPr>
              <w:fldChar w:fldCharType="end"/>
            </w:r>
          </w:p>
        </w:tc>
      </w:tr>
      <w:tr w:rsidR="00077A79" w14:paraId="199AD5E1" w14:textId="77777777" w:rsidTr="00B60B66">
        <w:trPr>
          <w:cantSplit/>
          <w:trHeight w:val="559"/>
          <w:jc w:val="center"/>
        </w:trPr>
        <w:tc>
          <w:tcPr>
            <w:tcW w:w="550" w:type="dxa"/>
            <w:vMerge/>
            <w:tcBorders>
              <w:top w:val="nil"/>
              <w:left w:val="single" w:sz="12" w:space="0" w:color="auto"/>
              <w:bottom w:val="single" w:sz="8" w:space="0" w:color="000000"/>
              <w:right w:val="single" w:sz="8" w:space="0" w:color="auto"/>
            </w:tcBorders>
            <w:vAlign w:val="center"/>
            <w:hideMark/>
          </w:tcPr>
          <w:p w14:paraId="5F1DAF58" w14:textId="77777777" w:rsidR="00077A79" w:rsidRDefault="00077A79" w:rsidP="00F0245B">
            <w:pPr>
              <w:rPr>
                <w:rFonts w:cs="Arial"/>
                <w:b/>
                <w:bCs/>
                <w:color w:val="000000"/>
              </w:rPr>
            </w:pPr>
          </w:p>
        </w:tc>
        <w:tc>
          <w:tcPr>
            <w:tcW w:w="1124" w:type="dxa"/>
            <w:vMerge/>
            <w:tcBorders>
              <w:top w:val="nil"/>
              <w:left w:val="single" w:sz="8" w:space="0" w:color="auto"/>
              <w:bottom w:val="single" w:sz="8" w:space="0" w:color="000000"/>
              <w:right w:val="single" w:sz="8" w:space="0" w:color="auto"/>
            </w:tcBorders>
            <w:vAlign w:val="center"/>
            <w:hideMark/>
          </w:tcPr>
          <w:p w14:paraId="10DCA308" w14:textId="77777777" w:rsidR="00077A79" w:rsidRDefault="00077A79" w:rsidP="00F0245B">
            <w:pPr>
              <w:rPr>
                <w:rFonts w:cs="Arial"/>
                <w:color w:val="000000"/>
                <w:sz w:val="22"/>
                <w:szCs w:val="22"/>
              </w:rPr>
            </w:pPr>
          </w:p>
        </w:tc>
        <w:tc>
          <w:tcPr>
            <w:tcW w:w="3976" w:type="dxa"/>
            <w:tcBorders>
              <w:top w:val="nil"/>
              <w:left w:val="nil"/>
              <w:bottom w:val="dashed" w:sz="8" w:space="0" w:color="auto"/>
              <w:right w:val="single" w:sz="8" w:space="0" w:color="auto"/>
            </w:tcBorders>
            <w:shd w:val="clear" w:color="auto" w:fill="auto"/>
            <w:vAlign w:val="center"/>
            <w:hideMark/>
          </w:tcPr>
          <w:p w14:paraId="7B671822" w14:textId="77777777" w:rsidR="00077A79" w:rsidRDefault="00077A79" w:rsidP="00F0245B">
            <w:r w:rsidRPr="005267A9">
              <w:rPr>
                <w:rFonts w:ascii="Calibri" w:hAnsi="Calibri" w:cs="Calibri"/>
                <w:b/>
                <w:bCs/>
                <w:color w:val="333399"/>
                <w:sz w:val="28"/>
                <w:szCs w:val="28"/>
              </w:rPr>
              <w:fldChar w:fldCharType="begin">
                <w:ffData>
                  <w:name w:val="Texte91"/>
                  <w:enabled/>
                  <w:calcOnExit w:val="0"/>
                  <w:textInput/>
                </w:ffData>
              </w:fldChar>
            </w:r>
            <w:r w:rsidRPr="005267A9">
              <w:rPr>
                <w:rFonts w:ascii="Calibri" w:hAnsi="Calibri" w:cs="Calibri"/>
                <w:b/>
                <w:bCs/>
                <w:color w:val="333399"/>
                <w:sz w:val="28"/>
                <w:szCs w:val="28"/>
              </w:rPr>
              <w:instrText xml:space="preserve"> FORMTEXT </w:instrText>
            </w:r>
            <w:r w:rsidRPr="005267A9">
              <w:rPr>
                <w:rFonts w:ascii="Calibri" w:hAnsi="Calibri" w:cs="Calibri"/>
                <w:b/>
                <w:bCs/>
                <w:color w:val="333399"/>
                <w:sz w:val="28"/>
                <w:szCs w:val="28"/>
              </w:rPr>
            </w:r>
            <w:r w:rsidRPr="005267A9">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5267A9">
              <w:rPr>
                <w:rFonts w:ascii="Calibri" w:hAnsi="Calibri" w:cs="Calibri"/>
                <w:b/>
                <w:bCs/>
                <w:color w:val="333399"/>
                <w:sz w:val="28"/>
                <w:szCs w:val="28"/>
              </w:rPr>
              <w:fldChar w:fldCharType="end"/>
            </w:r>
          </w:p>
        </w:tc>
        <w:tc>
          <w:tcPr>
            <w:tcW w:w="1526" w:type="dxa"/>
            <w:tcBorders>
              <w:top w:val="nil"/>
              <w:left w:val="nil"/>
              <w:bottom w:val="dashed" w:sz="8" w:space="0" w:color="auto"/>
              <w:right w:val="single" w:sz="8" w:space="0" w:color="auto"/>
            </w:tcBorders>
            <w:shd w:val="clear" w:color="auto" w:fill="auto"/>
            <w:vAlign w:val="center"/>
            <w:hideMark/>
          </w:tcPr>
          <w:p w14:paraId="3D15D354" w14:textId="77777777" w:rsidR="00077A79" w:rsidRDefault="00077A79" w:rsidP="00F0245B">
            <w:pPr>
              <w:jc w:val="center"/>
            </w:pPr>
            <w:r w:rsidRPr="005267A9">
              <w:rPr>
                <w:rFonts w:ascii="Calibri" w:hAnsi="Calibri" w:cs="Calibri"/>
                <w:b/>
                <w:bCs/>
                <w:color w:val="333399"/>
                <w:sz w:val="28"/>
                <w:szCs w:val="28"/>
              </w:rPr>
              <w:fldChar w:fldCharType="begin">
                <w:ffData>
                  <w:name w:val="Texte91"/>
                  <w:enabled/>
                  <w:calcOnExit w:val="0"/>
                  <w:textInput/>
                </w:ffData>
              </w:fldChar>
            </w:r>
            <w:r w:rsidRPr="005267A9">
              <w:rPr>
                <w:rFonts w:ascii="Calibri" w:hAnsi="Calibri" w:cs="Calibri"/>
                <w:b/>
                <w:bCs/>
                <w:color w:val="333399"/>
                <w:sz w:val="28"/>
                <w:szCs w:val="28"/>
              </w:rPr>
              <w:instrText xml:space="preserve"> FORMTEXT </w:instrText>
            </w:r>
            <w:r w:rsidRPr="005267A9">
              <w:rPr>
                <w:rFonts w:ascii="Calibri" w:hAnsi="Calibri" w:cs="Calibri"/>
                <w:b/>
                <w:bCs/>
                <w:color w:val="333399"/>
                <w:sz w:val="28"/>
                <w:szCs w:val="28"/>
              </w:rPr>
            </w:r>
            <w:r w:rsidRPr="005267A9">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5267A9">
              <w:rPr>
                <w:rFonts w:ascii="Calibri" w:hAnsi="Calibri" w:cs="Calibri"/>
                <w:b/>
                <w:bCs/>
                <w:color w:val="333399"/>
                <w:sz w:val="28"/>
                <w:szCs w:val="28"/>
              </w:rPr>
              <w:fldChar w:fldCharType="end"/>
            </w:r>
          </w:p>
        </w:tc>
        <w:tc>
          <w:tcPr>
            <w:tcW w:w="1686" w:type="dxa"/>
            <w:tcBorders>
              <w:top w:val="nil"/>
              <w:left w:val="nil"/>
              <w:bottom w:val="dashed" w:sz="8" w:space="0" w:color="auto"/>
              <w:right w:val="single" w:sz="8" w:space="0" w:color="auto"/>
            </w:tcBorders>
            <w:shd w:val="clear" w:color="auto" w:fill="auto"/>
            <w:vAlign w:val="center"/>
            <w:hideMark/>
          </w:tcPr>
          <w:p w14:paraId="0959047A" w14:textId="77777777" w:rsidR="00077A79" w:rsidRDefault="00077A79" w:rsidP="00F0245B">
            <w:pPr>
              <w:jc w:val="center"/>
            </w:pPr>
            <w:r w:rsidRPr="005267A9">
              <w:rPr>
                <w:rFonts w:ascii="Calibri" w:hAnsi="Calibri" w:cs="Calibri"/>
                <w:b/>
                <w:bCs/>
                <w:color w:val="333399"/>
                <w:sz w:val="28"/>
                <w:szCs w:val="28"/>
              </w:rPr>
              <w:fldChar w:fldCharType="begin">
                <w:ffData>
                  <w:name w:val="Texte91"/>
                  <w:enabled/>
                  <w:calcOnExit w:val="0"/>
                  <w:textInput/>
                </w:ffData>
              </w:fldChar>
            </w:r>
            <w:r w:rsidRPr="005267A9">
              <w:rPr>
                <w:rFonts w:ascii="Calibri" w:hAnsi="Calibri" w:cs="Calibri"/>
                <w:b/>
                <w:bCs/>
                <w:color w:val="333399"/>
                <w:sz w:val="28"/>
                <w:szCs w:val="28"/>
              </w:rPr>
              <w:instrText xml:space="preserve"> FORMTEXT </w:instrText>
            </w:r>
            <w:r w:rsidRPr="005267A9">
              <w:rPr>
                <w:rFonts w:ascii="Calibri" w:hAnsi="Calibri" w:cs="Calibri"/>
                <w:b/>
                <w:bCs/>
                <w:color w:val="333399"/>
                <w:sz w:val="28"/>
                <w:szCs w:val="28"/>
              </w:rPr>
            </w:r>
            <w:r w:rsidRPr="005267A9">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5267A9">
              <w:rPr>
                <w:rFonts w:ascii="Calibri" w:hAnsi="Calibri" w:cs="Calibri"/>
                <w:b/>
                <w:bCs/>
                <w:color w:val="333399"/>
                <w:sz w:val="28"/>
                <w:szCs w:val="28"/>
              </w:rPr>
              <w:fldChar w:fldCharType="end"/>
            </w:r>
          </w:p>
        </w:tc>
        <w:tc>
          <w:tcPr>
            <w:tcW w:w="1578" w:type="dxa"/>
            <w:tcBorders>
              <w:top w:val="nil"/>
              <w:left w:val="nil"/>
              <w:bottom w:val="dashed" w:sz="8" w:space="0" w:color="auto"/>
              <w:right w:val="single" w:sz="12" w:space="0" w:color="auto"/>
            </w:tcBorders>
            <w:shd w:val="clear" w:color="auto" w:fill="auto"/>
            <w:vAlign w:val="center"/>
            <w:hideMark/>
          </w:tcPr>
          <w:p w14:paraId="370D7052" w14:textId="77777777" w:rsidR="00077A79" w:rsidRDefault="00077A79" w:rsidP="00F0245B">
            <w:pPr>
              <w:jc w:val="center"/>
            </w:pPr>
            <w:r w:rsidRPr="005267A9">
              <w:rPr>
                <w:rFonts w:ascii="Calibri" w:hAnsi="Calibri" w:cs="Calibri"/>
                <w:b/>
                <w:bCs/>
                <w:color w:val="333399"/>
                <w:sz w:val="28"/>
                <w:szCs w:val="28"/>
              </w:rPr>
              <w:fldChar w:fldCharType="begin">
                <w:ffData>
                  <w:name w:val="Texte91"/>
                  <w:enabled/>
                  <w:calcOnExit w:val="0"/>
                  <w:textInput/>
                </w:ffData>
              </w:fldChar>
            </w:r>
            <w:r w:rsidRPr="005267A9">
              <w:rPr>
                <w:rFonts w:ascii="Calibri" w:hAnsi="Calibri" w:cs="Calibri"/>
                <w:b/>
                <w:bCs/>
                <w:color w:val="333399"/>
                <w:sz w:val="28"/>
                <w:szCs w:val="28"/>
              </w:rPr>
              <w:instrText xml:space="preserve"> FORMTEXT </w:instrText>
            </w:r>
            <w:r w:rsidRPr="005267A9">
              <w:rPr>
                <w:rFonts w:ascii="Calibri" w:hAnsi="Calibri" w:cs="Calibri"/>
                <w:b/>
                <w:bCs/>
                <w:color w:val="333399"/>
                <w:sz w:val="28"/>
                <w:szCs w:val="28"/>
              </w:rPr>
            </w:r>
            <w:r w:rsidRPr="005267A9">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5267A9">
              <w:rPr>
                <w:rFonts w:ascii="Calibri" w:hAnsi="Calibri" w:cs="Calibri"/>
                <w:b/>
                <w:bCs/>
                <w:color w:val="333399"/>
                <w:sz w:val="28"/>
                <w:szCs w:val="28"/>
              </w:rPr>
              <w:fldChar w:fldCharType="end"/>
            </w:r>
          </w:p>
        </w:tc>
      </w:tr>
      <w:tr w:rsidR="00077A79" w14:paraId="20487C62" w14:textId="77777777" w:rsidTr="00B60B66">
        <w:trPr>
          <w:cantSplit/>
          <w:trHeight w:val="559"/>
          <w:jc w:val="center"/>
        </w:trPr>
        <w:tc>
          <w:tcPr>
            <w:tcW w:w="550" w:type="dxa"/>
            <w:vMerge/>
            <w:tcBorders>
              <w:top w:val="nil"/>
              <w:left w:val="single" w:sz="12" w:space="0" w:color="auto"/>
              <w:bottom w:val="single" w:sz="8" w:space="0" w:color="000000"/>
              <w:right w:val="single" w:sz="8" w:space="0" w:color="auto"/>
            </w:tcBorders>
            <w:vAlign w:val="center"/>
            <w:hideMark/>
          </w:tcPr>
          <w:p w14:paraId="640BD547" w14:textId="77777777" w:rsidR="00077A79" w:rsidRDefault="00077A79" w:rsidP="00F0245B">
            <w:pPr>
              <w:rPr>
                <w:rFonts w:cs="Arial"/>
                <w:b/>
                <w:bCs/>
                <w:color w:val="000000"/>
              </w:rPr>
            </w:pPr>
          </w:p>
        </w:tc>
        <w:tc>
          <w:tcPr>
            <w:tcW w:w="1124" w:type="dxa"/>
            <w:vMerge/>
            <w:tcBorders>
              <w:top w:val="nil"/>
              <w:left w:val="single" w:sz="8" w:space="0" w:color="auto"/>
              <w:bottom w:val="single" w:sz="8" w:space="0" w:color="000000"/>
              <w:right w:val="single" w:sz="8" w:space="0" w:color="auto"/>
            </w:tcBorders>
            <w:vAlign w:val="center"/>
            <w:hideMark/>
          </w:tcPr>
          <w:p w14:paraId="3501FC01" w14:textId="77777777" w:rsidR="00077A79" w:rsidRDefault="00077A79" w:rsidP="00F0245B">
            <w:pPr>
              <w:rPr>
                <w:rFonts w:cs="Arial"/>
                <w:color w:val="000000"/>
                <w:sz w:val="22"/>
                <w:szCs w:val="22"/>
              </w:rPr>
            </w:pPr>
          </w:p>
        </w:tc>
        <w:tc>
          <w:tcPr>
            <w:tcW w:w="3976" w:type="dxa"/>
            <w:tcBorders>
              <w:top w:val="nil"/>
              <w:left w:val="nil"/>
              <w:bottom w:val="single" w:sz="8" w:space="0" w:color="auto"/>
              <w:right w:val="single" w:sz="8" w:space="0" w:color="auto"/>
            </w:tcBorders>
            <w:shd w:val="clear" w:color="auto" w:fill="auto"/>
            <w:vAlign w:val="center"/>
            <w:hideMark/>
          </w:tcPr>
          <w:p w14:paraId="282D8BD4" w14:textId="77777777" w:rsidR="00077A79" w:rsidRDefault="00077A79" w:rsidP="00F0245B">
            <w:r w:rsidRPr="005267A9">
              <w:rPr>
                <w:rFonts w:ascii="Calibri" w:hAnsi="Calibri" w:cs="Calibri"/>
                <w:b/>
                <w:bCs/>
                <w:color w:val="333399"/>
                <w:sz w:val="28"/>
                <w:szCs w:val="28"/>
              </w:rPr>
              <w:fldChar w:fldCharType="begin">
                <w:ffData>
                  <w:name w:val="Texte91"/>
                  <w:enabled/>
                  <w:calcOnExit w:val="0"/>
                  <w:textInput/>
                </w:ffData>
              </w:fldChar>
            </w:r>
            <w:r w:rsidRPr="005267A9">
              <w:rPr>
                <w:rFonts w:ascii="Calibri" w:hAnsi="Calibri" w:cs="Calibri"/>
                <w:b/>
                <w:bCs/>
                <w:color w:val="333399"/>
                <w:sz w:val="28"/>
                <w:szCs w:val="28"/>
              </w:rPr>
              <w:instrText xml:space="preserve"> FORMTEXT </w:instrText>
            </w:r>
            <w:r w:rsidRPr="005267A9">
              <w:rPr>
                <w:rFonts w:ascii="Calibri" w:hAnsi="Calibri" w:cs="Calibri"/>
                <w:b/>
                <w:bCs/>
                <w:color w:val="333399"/>
                <w:sz w:val="28"/>
                <w:szCs w:val="28"/>
              </w:rPr>
            </w:r>
            <w:r w:rsidRPr="005267A9">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5267A9">
              <w:rPr>
                <w:rFonts w:ascii="Calibri" w:hAnsi="Calibri" w:cs="Calibri"/>
                <w:b/>
                <w:bCs/>
                <w:color w:val="333399"/>
                <w:sz w:val="28"/>
                <w:szCs w:val="28"/>
              </w:rPr>
              <w:fldChar w:fldCharType="end"/>
            </w:r>
          </w:p>
        </w:tc>
        <w:tc>
          <w:tcPr>
            <w:tcW w:w="1526" w:type="dxa"/>
            <w:tcBorders>
              <w:top w:val="nil"/>
              <w:left w:val="nil"/>
              <w:bottom w:val="single" w:sz="8" w:space="0" w:color="auto"/>
              <w:right w:val="single" w:sz="8" w:space="0" w:color="auto"/>
            </w:tcBorders>
            <w:shd w:val="clear" w:color="auto" w:fill="auto"/>
            <w:vAlign w:val="center"/>
            <w:hideMark/>
          </w:tcPr>
          <w:p w14:paraId="765A1935" w14:textId="77777777" w:rsidR="00077A79" w:rsidRDefault="00077A79" w:rsidP="00F0245B">
            <w:pPr>
              <w:jc w:val="center"/>
            </w:pPr>
            <w:r w:rsidRPr="005267A9">
              <w:rPr>
                <w:rFonts w:ascii="Calibri" w:hAnsi="Calibri" w:cs="Calibri"/>
                <w:b/>
                <w:bCs/>
                <w:color w:val="333399"/>
                <w:sz w:val="28"/>
                <w:szCs w:val="28"/>
              </w:rPr>
              <w:fldChar w:fldCharType="begin">
                <w:ffData>
                  <w:name w:val="Texte91"/>
                  <w:enabled/>
                  <w:calcOnExit w:val="0"/>
                  <w:textInput/>
                </w:ffData>
              </w:fldChar>
            </w:r>
            <w:r w:rsidRPr="005267A9">
              <w:rPr>
                <w:rFonts w:ascii="Calibri" w:hAnsi="Calibri" w:cs="Calibri"/>
                <w:b/>
                <w:bCs/>
                <w:color w:val="333399"/>
                <w:sz w:val="28"/>
                <w:szCs w:val="28"/>
              </w:rPr>
              <w:instrText xml:space="preserve"> FORMTEXT </w:instrText>
            </w:r>
            <w:r w:rsidRPr="005267A9">
              <w:rPr>
                <w:rFonts w:ascii="Calibri" w:hAnsi="Calibri" w:cs="Calibri"/>
                <w:b/>
                <w:bCs/>
                <w:color w:val="333399"/>
                <w:sz w:val="28"/>
                <w:szCs w:val="28"/>
              </w:rPr>
            </w:r>
            <w:r w:rsidRPr="005267A9">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5267A9">
              <w:rPr>
                <w:rFonts w:ascii="Calibri" w:hAnsi="Calibri" w:cs="Calibri"/>
                <w:b/>
                <w:bCs/>
                <w:color w:val="333399"/>
                <w:sz w:val="28"/>
                <w:szCs w:val="28"/>
              </w:rPr>
              <w:fldChar w:fldCharType="end"/>
            </w:r>
          </w:p>
        </w:tc>
        <w:tc>
          <w:tcPr>
            <w:tcW w:w="1686" w:type="dxa"/>
            <w:tcBorders>
              <w:top w:val="nil"/>
              <w:left w:val="nil"/>
              <w:bottom w:val="single" w:sz="8" w:space="0" w:color="auto"/>
              <w:right w:val="single" w:sz="8" w:space="0" w:color="auto"/>
            </w:tcBorders>
            <w:shd w:val="clear" w:color="auto" w:fill="auto"/>
            <w:vAlign w:val="center"/>
            <w:hideMark/>
          </w:tcPr>
          <w:p w14:paraId="7985F43F" w14:textId="77777777" w:rsidR="00077A79" w:rsidRDefault="00077A79" w:rsidP="00F0245B">
            <w:pPr>
              <w:jc w:val="center"/>
            </w:pPr>
            <w:r w:rsidRPr="005267A9">
              <w:rPr>
                <w:rFonts w:ascii="Calibri" w:hAnsi="Calibri" w:cs="Calibri"/>
                <w:b/>
                <w:bCs/>
                <w:color w:val="333399"/>
                <w:sz w:val="28"/>
                <w:szCs w:val="28"/>
              </w:rPr>
              <w:fldChar w:fldCharType="begin">
                <w:ffData>
                  <w:name w:val="Texte91"/>
                  <w:enabled/>
                  <w:calcOnExit w:val="0"/>
                  <w:textInput/>
                </w:ffData>
              </w:fldChar>
            </w:r>
            <w:r w:rsidRPr="005267A9">
              <w:rPr>
                <w:rFonts w:ascii="Calibri" w:hAnsi="Calibri" w:cs="Calibri"/>
                <w:b/>
                <w:bCs/>
                <w:color w:val="333399"/>
                <w:sz w:val="28"/>
                <w:szCs w:val="28"/>
              </w:rPr>
              <w:instrText xml:space="preserve"> FORMTEXT </w:instrText>
            </w:r>
            <w:r w:rsidRPr="005267A9">
              <w:rPr>
                <w:rFonts w:ascii="Calibri" w:hAnsi="Calibri" w:cs="Calibri"/>
                <w:b/>
                <w:bCs/>
                <w:color w:val="333399"/>
                <w:sz w:val="28"/>
                <w:szCs w:val="28"/>
              </w:rPr>
            </w:r>
            <w:r w:rsidRPr="005267A9">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5267A9">
              <w:rPr>
                <w:rFonts w:ascii="Calibri" w:hAnsi="Calibri" w:cs="Calibri"/>
                <w:b/>
                <w:bCs/>
                <w:color w:val="333399"/>
                <w:sz w:val="28"/>
                <w:szCs w:val="28"/>
              </w:rPr>
              <w:fldChar w:fldCharType="end"/>
            </w:r>
          </w:p>
        </w:tc>
        <w:tc>
          <w:tcPr>
            <w:tcW w:w="1578" w:type="dxa"/>
            <w:tcBorders>
              <w:top w:val="dashed" w:sz="8" w:space="0" w:color="auto"/>
              <w:left w:val="nil"/>
              <w:bottom w:val="single" w:sz="8" w:space="0" w:color="auto"/>
              <w:right w:val="single" w:sz="12" w:space="0" w:color="auto"/>
            </w:tcBorders>
            <w:shd w:val="clear" w:color="auto" w:fill="auto"/>
            <w:vAlign w:val="center"/>
            <w:hideMark/>
          </w:tcPr>
          <w:p w14:paraId="22F8079B" w14:textId="77777777" w:rsidR="00077A79" w:rsidRDefault="00077A79" w:rsidP="00F0245B">
            <w:pPr>
              <w:jc w:val="center"/>
            </w:pPr>
            <w:r w:rsidRPr="005267A9">
              <w:rPr>
                <w:rFonts w:ascii="Calibri" w:hAnsi="Calibri" w:cs="Calibri"/>
                <w:b/>
                <w:bCs/>
                <w:color w:val="333399"/>
                <w:sz w:val="28"/>
                <w:szCs w:val="28"/>
              </w:rPr>
              <w:fldChar w:fldCharType="begin">
                <w:ffData>
                  <w:name w:val="Texte91"/>
                  <w:enabled/>
                  <w:calcOnExit w:val="0"/>
                  <w:textInput/>
                </w:ffData>
              </w:fldChar>
            </w:r>
            <w:r w:rsidRPr="005267A9">
              <w:rPr>
                <w:rFonts w:ascii="Calibri" w:hAnsi="Calibri" w:cs="Calibri"/>
                <w:b/>
                <w:bCs/>
                <w:color w:val="333399"/>
                <w:sz w:val="28"/>
                <w:szCs w:val="28"/>
              </w:rPr>
              <w:instrText xml:space="preserve"> FORMTEXT </w:instrText>
            </w:r>
            <w:r w:rsidRPr="005267A9">
              <w:rPr>
                <w:rFonts w:ascii="Calibri" w:hAnsi="Calibri" w:cs="Calibri"/>
                <w:b/>
                <w:bCs/>
                <w:color w:val="333399"/>
                <w:sz w:val="28"/>
                <w:szCs w:val="28"/>
              </w:rPr>
            </w:r>
            <w:r w:rsidRPr="005267A9">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5267A9">
              <w:rPr>
                <w:rFonts w:ascii="Calibri" w:hAnsi="Calibri" w:cs="Calibri"/>
                <w:b/>
                <w:bCs/>
                <w:color w:val="333399"/>
                <w:sz w:val="28"/>
                <w:szCs w:val="28"/>
              </w:rPr>
              <w:fldChar w:fldCharType="end"/>
            </w:r>
          </w:p>
        </w:tc>
      </w:tr>
      <w:tr w:rsidR="00077A79" w14:paraId="05988935" w14:textId="77777777" w:rsidTr="00B60B66">
        <w:trPr>
          <w:cantSplit/>
          <w:trHeight w:val="559"/>
          <w:jc w:val="center"/>
        </w:trPr>
        <w:tc>
          <w:tcPr>
            <w:tcW w:w="550" w:type="dxa"/>
            <w:vMerge/>
            <w:tcBorders>
              <w:top w:val="nil"/>
              <w:left w:val="single" w:sz="12" w:space="0" w:color="auto"/>
              <w:bottom w:val="single" w:sz="8" w:space="0" w:color="000000"/>
              <w:right w:val="single" w:sz="8" w:space="0" w:color="auto"/>
            </w:tcBorders>
            <w:vAlign w:val="center"/>
            <w:hideMark/>
          </w:tcPr>
          <w:p w14:paraId="17D8827D" w14:textId="77777777" w:rsidR="00077A79" w:rsidRDefault="00077A79" w:rsidP="00F0245B">
            <w:pPr>
              <w:rPr>
                <w:rFonts w:cs="Arial"/>
                <w:b/>
                <w:bCs/>
                <w:color w:val="000000"/>
              </w:rPr>
            </w:pPr>
          </w:p>
        </w:tc>
        <w:tc>
          <w:tcPr>
            <w:tcW w:w="1124"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6812A271" w14:textId="77777777" w:rsidR="00077A79" w:rsidRDefault="00077A79" w:rsidP="00F0245B">
            <w:pPr>
              <w:jc w:val="center"/>
              <w:rPr>
                <w:rFonts w:cs="Arial"/>
                <w:color w:val="000000"/>
                <w:sz w:val="22"/>
                <w:szCs w:val="22"/>
              </w:rPr>
            </w:pPr>
            <w:r>
              <w:rPr>
                <w:rFonts w:cs="Arial"/>
                <w:b/>
                <w:bCs/>
                <w:color w:val="000000"/>
                <w:sz w:val="22"/>
                <w:szCs w:val="22"/>
              </w:rPr>
              <w:t>Soumis</w:t>
            </w:r>
            <w:r>
              <w:rPr>
                <w:rFonts w:cs="Arial"/>
                <w:color w:val="000000"/>
                <w:sz w:val="22"/>
                <w:szCs w:val="22"/>
              </w:rPr>
              <w:t xml:space="preserve"> au régime d’autoliquidation de la TVA</w:t>
            </w:r>
          </w:p>
        </w:tc>
        <w:tc>
          <w:tcPr>
            <w:tcW w:w="3976" w:type="dxa"/>
            <w:tcBorders>
              <w:top w:val="nil"/>
              <w:left w:val="nil"/>
              <w:bottom w:val="dashed" w:sz="8" w:space="0" w:color="auto"/>
              <w:right w:val="single" w:sz="8" w:space="0" w:color="auto"/>
            </w:tcBorders>
            <w:shd w:val="clear" w:color="auto" w:fill="auto"/>
            <w:vAlign w:val="center"/>
            <w:hideMark/>
          </w:tcPr>
          <w:p w14:paraId="2DEEA943" w14:textId="77777777" w:rsidR="00077A79" w:rsidRDefault="00077A79" w:rsidP="00F0245B">
            <w:r w:rsidRPr="00DD3228">
              <w:rPr>
                <w:rFonts w:ascii="Calibri" w:hAnsi="Calibri" w:cs="Calibri"/>
                <w:b/>
                <w:bCs/>
                <w:color w:val="333399"/>
                <w:sz w:val="28"/>
                <w:szCs w:val="28"/>
              </w:rPr>
              <w:fldChar w:fldCharType="begin">
                <w:ffData>
                  <w:name w:val="Texte91"/>
                  <w:enabled/>
                  <w:calcOnExit w:val="0"/>
                  <w:textInput/>
                </w:ffData>
              </w:fldChar>
            </w:r>
            <w:r w:rsidRPr="00DD3228">
              <w:rPr>
                <w:rFonts w:ascii="Calibri" w:hAnsi="Calibri" w:cs="Calibri"/>
                <w:b/>
                <w:bCs/>
                <w:color w:val="333399"/>
                <w:sz w:val="28"/>
                <w:szCs w:val="28"/>
              </w:rPr>
              <w:instrText xml:space="preserve"> FORMTEXT </w:instrText>
            </w:r>
            <w:r w:rsidRPr="00DD3228">
              <w:rPr>
                <w:rFonts w:ascii="Calibri" w:hAnsi="Calibri" w:cs="Calibri"/>
                <w:b/>
                <w:bCs/>
                <w:color w:val="333399"/>
                <w:sz w:val="28"/>
                <w:szCs w:val="28"/>
              </w:rPr>
            </w:r>
            <w:r w:rsidRPr="00DD3228">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DD3228">
              <w:rPr>
                <w:rFonts w:ascii="Calibri" w:hAnsi="Calibri" w:cs="Calibri"/>
                <w:b/>
                <w:bCs/>
                <w:color w:val="333399"/>
                <w:sz w:val="28"/>
                <w:szCs w:val="28"/>
              </w:rPr>
              <w:fldChar w:fldCharType="end"/>
            </w:r>
          </w:p>
        </w:tc>
        <w:tc>
          <w:tcPr>
            <w:tcW w:w="1526" w:type="dxa"/>
            <w:tcBorders>
              <w:top w:val="nil"/>
              <w:left w:val="nil"/>
              <w:bottom w:val="dashed" w:sz="8" w:space="0" w:color="auto"/>
              <w:right w:val="single" w:sz="8" w:space="0" w:color="auto"/>
            </w:tcBorders>
            <w:shd w:val="clear" w:color="auto" w:fill="auto"/>
            <w:vAlign w:val="center"/>
            <w:hideMark/>
          </w:tcPr>
          <w:p w14:paraId="37E02B82" w14:textId="77777777" w:rsidR="00077A79" w:rsidRDefault="00077A79" w:rsidP="00F0245B">
            <w:pPr>
              <w:jc w:val="center"/>
            </w:pPr>
            <w:r w:rsidRPr="00DD3228">
              <w:rPr>
                <w:rFonts w:ascii="Calibri" w:hAnsi="Calibri" w:cs="Calibri"/>
                <w:b/>
                <w:bCs/>
                <w:color w:val="333399"/>
                <w:sz w:val="28"/>
                <w:szCs w:val="28"/>
              </w:rPr>
              <w:fldChar w:fldCharType="begin">
                <w:ffData>
                  <w:name w:val="Texte91"/>
                  <w:enabled/>
                  <w:calcOnExit w:val="0"/>
                  <w:textInput/>
                </w:ffData>
              </w:fldChar>
            </w:r>
            <w:r w:rsidRPr="00DD3228">
              <w:rPr>
                <w:rFonts w:ascii="Calibri" w:hAnsi="Calibri" w:cs="Calibri"/>
                <w:b/>
                <w:bCs/>
                <w:color w:val="333399"/>
                <w:sz w:val="28"/>
                <w:szCs w:val="28"/>
              </w:rPr>
              <w:instrText xml:space="preserve"> FORMTEXT </w:instrText>
            </w:r>
            <w:r w:rsidRPr="00DD3228">
              <w:rPr>
                <w:rFonts w:ascii="Calibri" w:hAnsi="Calibri" w:cs="Calibri"/>
                <w:b/>
                <w:bCs/>
                <w:color w:val="333399"/>
                <w:sz w:val="28"/>
                <w:szCs w:val="28"/>
              </w:rPr>
            </w:r>
            <w:r w:rsidRPr="00DD3228">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DD3228">
              <w:rPr>
                <w:rFonts w:ascii="Calibri" w:hAnsi="Calibri" w:cs="Calibri"/>
                <w:b/>
                <w:bCs/>
                <w:color w:val="333399"/>
                <w:sz w:val="28"/>
                <w:szCs w:val="28"/>
              </w:rPr>
              <w:fldChar w:fldCharType="end"/>
            </w:r>
          </w:p>
        </w:tc>
        <w:tc>
          <w:tcPr>
            <w:tcW w:w="1686" w:type="dxa"/>
            <w:tcBorders>
              <w:top w:val="nil"/>
              <w:left w:val="nil"/>
              <w:bottom w:val="dashed" w:sz="8" w:space="0" w:color="auto"/>
              <w:right w:val="single" w:sz="8" w:space="0" w:color="auto"/>
            </w:tcBorders>
            <w:shd w:val="clear" w:color="auto" w:fill="auto"/>
            <w:vAlign w:val="center"/>
            <w:hideMark/>
          </w:tcPr>
          <w:p w14:paraId="2DF1EE99" w14:textId="77777777" w:rsidR="00077A79" w:rsidRDefault="00077A79" w:rsidP="00F0245B">
            <w:pPr>
              <w:jc w:val="center"/>
            </w:pPr>
            <w:r w:rsidRPr="00DD3228">
              <w:rPr>
                <w:rFonts w:ascii="Calibri" w:hAnsi="Calibri" w:cs="Calibri"/>
                <w:b/>
                <w:bCs/>
                <w:color w:val="333399"/>
                <w:sz w:val="28"/>
                <w:szCs w:val="28"/>
              </w:rPr>
              <w:fldChar w:fldCharType="begin">
                <w:ffData>
                  <w:name w:val="Texte91"/>
                  <w:enabled/>
                  <w:calcOnExit w:val="0"/>
                  <w:textInput/>
                </w:ffData>
              </w:fldChar>
            </w:r>
            <w:r w:rsidRPr="00DD3228">
              <w:rPr>
                <w:rFonts w:ascii="Calibri" w:hAnsi="Calibri" w:cs="Calibri"/>
                <w:b/>
                <w:bCs/>
                <w:color w:val="333399"/>
                <w:sz w:val="28"/>
                <w:szCs w:val="28"/>
              </w:rPr>
              <w:instrText xml:space="preserve"> FORMTEXT </w:instrText>
            </w:r>
            <w:r w:rsidRPr="00DD3228">
              <w:rPr>
                <w:rFonts w:ascii="Calibri" w:hAnsi="Calibri" w:cs="Calibri"/>
                <w:b/>
                <w:bCs/>
                <w:color w:val="333399"/>
                <w:sz w:val="28"/>
                <w:szCs w:val="28"/>
              </w:rPr>
            </w:r>
            <w:r w:rsidRPr="00DD3228">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DD3228">
              <w:rPr>
                <w:rFonts w:ascii="Calibri" w:hAnsi="Calibri" w:cs="Calibri"/>
                <w:b/>
                <w:bCs/>
                <w:color w:val="333399"/>
                <w:sz w:val="28"/>
                <w:szCs w:val="28"/>
              </w:rPr>
              <w:fldChar w:fldCharType="end"/>
            </w:r>
          </w:p>
        </w:tc>
        <w:tc>
          <w:tcPr>
            <w:tcW w:w="1578" w:type="dxa"/>
            <w:vMerge w:val="restart"/>
            <w:tcBorders>
              <w:top w:val="single" w:sz="8" w:space="0" w:color="auto"/>
              <w:left w:val="single" w:sz="8" w:space="0" w:color="auto"/>
              <w:bottom w:val="single" w:sz="8" w:space="0" w:color="000000"/>
              <w:right w:val="single" w:sz="12" w:space="0" w:color="auto"/>
            </w:tcBorders>
            <w:shd w:val="pct25" w:color="000000" w:fill="808080"/>
            <w:vAlign w:val="center"/>
            <w:hideMark/>
          </w:tcPr>
          <w:p w14:paraId="355B2B4A" w14:textId="77777777" w:rsidR="00077A79" w:rsidRDefault="00077A79" w:rsidP="00F0245B">
            <w:pPr>
              <w:jc w:val="center"/>
              <w:rPr>
                <w:rFonts w:cs="Arial"/>
                <w:color w:val="000000"/>
              </w:rPr>
            </w:pPr>
            <w:r>
              <w:rPr>
                <w:rFonts w:cs="Arial"/>
                <w:color w:val="000000"/>
              </w:rPr>
              <w:t>     </w:t>
            </w:r>
          </w:p>
        </w:tc>
      </w:tr>
      <w:tr w:rsidR="00077A79" w14:paraId="5EFD2A24" w14:textId="77777777" w:rsidTr="00B60B66">
        <w:trPr>
          <w:cantSplit/>
          <w:trHeight w:val="559"/>
          <w:jc w:val="center"/>
        </w:trPr>
        <w:tc>
          <w:tcPr>
            <w:tcW w:w="550" w:type="dxa"/>
            <w:vMerge/>
            <w:tcBorders>
              <w:top w:val="nil"/>
              <w:left w:val="single" w:sz="12" w:space="0" w:color="auto"/>
              <w:bottom w:val="single" w:sz="8" w:space="0" w:color="000000"/>
              <w:right w:val="single" w:sz="8" w:space="0" w:color="auto"/>
            </w:tcBorders>
            <w:vAlign w:val="center"/>
            <w:hideMark/>
          </w:tcPr>
          <w:p w14:paraId="47D46921" w14:textId="77777777" w:rsidR="00077A79" w:rsidRDefault="00077A79" w:rsidP="00F0245B">
            <w:pPr>
              <w:rPr>
                <w:rFonts w:cs="Arial"/>
                <w:b/>
                <w:bCs/>
                <w:color w:val="000000"/>
              </w:rPr>
            </w:pPr>
          </w:p>
        </w:tc>
        <w:tc>
          <w:tcPr>
            <w:tcW w:w="1124" w:type="dxa"/>
            <w:vMerge/>
            <w:tcBorders>
              <w:top w:val="nil"/>
              <w:left w:val="single" w:sz="8" w:space="0" w:color="auto"/>
              <w:bottom w:val="single" w:sz="8" w:space="0" w:color="000000"/>
              <w:right w:val="single" w:sz="8" w:space="0" w:color="auto"/>
            </w:tcBorders>
            <w:vAlign w:val="center"/>
            <w:hideMark/>
          </w:tcPr>
          <w:p w14:paraId="3AD1FDA4" w14:textId="77777777" w:rsidR="00077A79" w:rsidRDefault="00077A79" w:rsidP="00F0245B">
            <w:pPr>
              <w:rPr>
                <w:rFonts w:cs="Arial"/>
                <w:color w:val="000000"/>
                <w:sz w:val="22"/>
                <w:szCs w:val="22"/>
              </w:rPr>
            </w:pPr>
          </w:p>
        </w:tc>
        <w:tc>
          <w:tcPr>
            <w:tcW w:w="3976" w:type="dxa"/>
            <w:tcBorders>
              <w:top w:val="nil"/>
              <w:left w:val="nil"/>
              <w:bottom w:val="dashed" w:sz="8" w:space="0" w:color="auto"/>
              <w:right w:val="single" w:sz="8" w:space="0" w:color="auto"/>
            </w:tcBorders>
            <w:shd w:val="clear" w:color="auto" w:fill="auto"/>
            <w:vAlign w:val="center"/>
            <w:hideMark/>
          </w:tcPr>
          <w:p w14:paraId="24FC5093" w14:textId="77777777" w:rsidR="00077A79" w:rsidRDefault="00077A79" w:rsidP="00F0245B">
            <w:r w:rsidRPr="00DD3228">
              <w:rPr>
                <w:rFonts w:ascii="Calibri" w:hAnsi="Calibri" w:cs="Calibri"/>
                <w:b/>
                <w:bCs/>
                <w:color w:val="333399"/>
                <w:sz w:val="28"/>
                <w:szCs w:val="28"/>
              </w:rPr>
              <w:fldChar w:fldCharType="begin">
                <w:ffData>
                  <w:name w:val="Texte91"/>
                  <w:enabled/>
                  <w:calcOnExit w:val="0"/>
                  <w:textInput/>
                </w:ffData>
              </w:fldChar>
            </w:r>
            <w:r w:rsidRPr="00DD3228">
              <w:rPr>
                <w:rFonts w:ascii="Calibri" w:hAnsi="Calibri" w:cs="Calibri"/>
                <w:b/>
                <w:bCs/>
                <w:color w:val="333399"/>
                <w:sz w:val="28"/>
                <w:szCs w:val="28"/>
              </w:rPr>
              <w:instrText xml:space="preserve"> FORMTEXT </w:instrText>
            </w:r>
            <w:r w:rsidRPr="00DD3228">
              <w:rPr>
                <w:rFonts w:ascii="Calibri" w:hAnsi="Calibri" w:cs="Calibri"/>
                <w:b/>
                <w:bCs/>
                <w:color w:val="333399"/>
                <w:sz w:val="28"/>
                <w:szCs w:val="28"/>
              </w:rPr>
            </w:r>
            <w:r w:rsidRPr="00DD3228">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DD3228">
              <w:rPr>
                <w:rFonts w:ascii="Calibri" w:hAnsi="Calibri" w:cs="Calibri"/>
                <w:b/>
                <w:bCs/>
                <w:color w:val="333399"/>
                <w:sz w:val="28"/>
                <w:szCs w:val="28"/>
              </w:rPr>
              <w:fldChar w:fldCharType="end"/>
            </w:r>
          </w:p>
        </w:tc>
        <w:tc>
          <w:tcPr>
            <w:tcW w:w="1526" w:type="dxa"/>
            <w:tcBorders>
              <w:top w:val="nil"/>
              <w:left w:val="nil"/>
              <w:bottom w:val="dashed" w:sz="8" w:space="0" w:color="auto"/>
              <w:right w:val="single" w:sz="8" w:space="0" w:color="auto"/>
            </w:tcBorders>
            <w:shd w:val="clear" w:color="auto" w:fill="auto"/>
            <w:vAlign w:val="center"/>
            <w:hideMark/>
          </w:tcPr>
          <w:p w14:paraId="7EABE2A0" w14:textId="77777777" w:rsidR="00077A79" w:rsidRDefault="00077A79" w:rsidP="00F0245B">
            <w:pPr>
              <w:jc w:val="center"/>
            </w:pPr>
            <w:r w:rsidRPr="00DD3228">
              <w:rPr>
                <w:rFonts w:ascii="Calibri" w:hAnsi="Calibri" w:cs="Calibri"/>
                <w:b/>
                <w:bCs/>
                <w:color w:val="333399"/>
                <w:sz w:val="28"/>
                <w:szCs w:val="28"/>
              </w:rPr>
              <w:fldChar w:fldCharType="begin">
                <w:ffData>
                  <w:name w:val="Texte91"/>
                  <w:enabled/>
                  <w:calcOnExit w:val="0"/>
                  <w:textInput/>
                </w:ffData>
              </w:fldChar>
            </w:r>
            <w:r w:rsidRPr="00DD3228">
              <w:rPr>
                <w:rFonts w:ascii="Calibri" w:hAnsi="Calibri" w:cs="Calibri"/>
                <w:b/>
                <w:bCs/>
                <w:color w:val="333399"/>
                <w:sz w:val="28"/>
                <w:szCs w:val="28"/>
              </w:rPr>
              <w:instrText xml:space="preserve"> FORMTEXT </w:instrText>
            </w:r>
            <w:r w:rsidRPr="00DD3228">
              <w:rPr>
                <w:rFonts w:ascii="Calibri" w:hAnsi="Calibri" w:cs="Calibri"/>
                <w:b/>
                <w:bCs/>
                <w:color w:val="333399"/>
                <w:sz w:val="28"/>
                <w:szCs w:val="28"/>
              </w:rPr>
            </w:r>
            <w:r w:rsidRPr="00DD3228">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DD3228">
              <w:rPr>
                <w:rFonts w:ascii="Calibri" w:hAnsi="Calibri" w:cs="Calibri"/>
                <w:b/>
                <w:bCs/>
                <w:color w:val="333399"/>
                <w:sz w:val="28"/>
                <w:szCs w:val="28"/>
              </w:rPr>
              <w:fldChar w:fldCharType="end"/>
            </w:r>
          </w:p>
        </w:tc>
        <w:tc>
          <w:tcPr>
            <w:tcW w:w="1686" w:type="dxa"/>
            <w:tcBorders>
              <w:top w:val="nil"/>
              <w:left w:val="nil"/>
              <w:bottom w:val="dashed" w:sz="8" w:space="0" w:color="auto"/>
              <w:right w:val="single" w:sz="8" w:space="0" w:color="auto"/>
            </w:tcBorders>
            <w:shd w:val="clear" w:color="auto" w:fill="auto"/>
            <w:vAlign w:val="center"/>
            <w:hideMark/>
          </w:tcPr>
          <w:p w14:paraId="2322226A" w14:textId="77777777" w:rsidR="00077A79" w:rsidRDefault="00077A79" w:rsidP="00F0245B">
            <w:pPr>
              <w:jc w:val="center"/>
            </w:pPr>
            <w:r w:rsidRPr="00DD3228">
              <w:rPr>
                <w:rFonts w:ascii="Calibri" w:hAnsi="Calibri" w:cs="Calibri"/>
                <w:b/>
                <w:bCs/>
                <w:color w:val="333399"/>
                <w:sz w:val="28"/>
                <w:szCs w:val="28"/>
              </w:rPr>
              <w:fldChar w:fldCharType="begin">
                <w:ffData>
                  <w:name w:val="Texte91"/>
                  <w:enabled/>
                  <w:calcOnExit w:val="0"/>
                  <w:textInput/>
                </w:ffData>
              </w:fldChar>
            </w:r>
            <w:r w:rsidRPr="00DD3228">
              <w:rPr>
                <w:rFonts w:ascii="Calibri" w:hAnsi="Calibri" w:cs="Calibri"/>
                <w:b/>
                <w:bCs/>
                <w:color w:val="333399"/>
                <w:sz w:val="28"/>
                <w:szCs w:val="28"/>
              </w:rPr>
              <w:instrText xml:space="preserve"> FORMTEXT </w:instrText>
            </w:r>
            <w:r w:rsidRPr="00DD3228">
              <w:rPr>
                <w:rFonts w:ascii="Calibri" w:hAnsi="Calibri" w:cs="Calibri"/>
                <w:b/>
                <w:bCs/>
                <w:color w:val="333399"/>
                <w:sz w:val="28"/>
                <w:szCs w:val="28"/>
              </w:rPr>
            </w:r>
            <w:r w:rsidRPr="00DD3228">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DD3228">
              <w:rPr>
                <w:rFonts w:ascii="Calibri" w:hAnsi="Calibri" w:cs="Calibri"/>
                <w:b/>
                <w:bCs/>
                <w:color w:val="333399"/>
                <w:sz w:val="28"/>
                <w:szCs w:val="28"/>
              </w:rPr>
              <w:fldChar w:fldCharType="end"/>
            </w:r>
          </w:p>
        </w:tc>
        <w:tc>
          <w:tcPr>
            <w:tcW w:w="1578" w:type="dxa"/>
            <w:vMerge/>
            <w:tcBorders>
              <w:top w:val="single" w:sz="12" w:space="0" w:color="auto"/>
              <w:left w:val="single" w:sz="8" w:space="0" w:color="auto"/>
              <w:bottom w:val="single" w:sz="8" w:space="0" w:color="000000"/>
              <w:right w:val="single" w:sz="12" w:space="0" w:color="auto"/>
            </w:tcBorders>
            <w:vAlign w:val="center"/>
            <w:hideMark/>
          </w:tcPr>
          <w:p w14:paraId="6F8F13F2" w14:textId="77777777" w:rsidR="00077A79" w:rsidRDefault="00077A79" w:rsidP="00F0245B">
            <w:pPr>
              <w:rPr>
                <w:rFonts w:cs="Arial"/>
                <w:color w:val="000000"/>
              </w:rPr>
            </w:pPr>
          </w:p>
        </w:tc>
      </w:tr>
      <w:tr w:rsidR="00077A79" w14:paraId="4BAD0161" w14:textId="77777777" w:rsidTr="00B60B66">
        <w:trPr>
          <w:cantSplit/>
          <w:trHeight w:val="559"/>
          <w:jc w:val="center"/>
        </w:trPr>
        <w:tc>
          <w:tcPr>
            <w:tcW w:w="550" w:type="dxa"/>
            <w:vMerge/>
            <w:tcBorders>
              <w:top w:val="nil"/>
              <w:left w:val="single" w:sz="12" w:space="0" w:color="auto"/>
              <w:bottom w:val="single" w:sz="8" w:space="0" w:color="000000"/>
              <w:right w:val="single" w:sz="8" w:space="0" w:color="auto"/>
            </w:tcBorders>
            <w:vAlign w:val="center"/>
            <w:hideMark/>
          </w:tcPr>
          <w:p w14:paraId="31469167" w14:textId="77777777" w:rsidR="00077A79" w:rsidRDefault="00077A79" w:rsidP="00F0245B">
            <w:pPr>
              <w:rPr>
                <w:rFonts w:cs="Arial"/>
                <w:b/>
                <w:bCs/>
                <w:color w:val="000000"/>
              </w:rPr>
            </w:pPr>
          </w:p>
        </w:tc>
        <w:tc>
          <w:tcPr>
            <w:tcW w:w="1124" w:type="dxa"/>
            <w:vMerge/>
            <w:tcBorders>
              <w:top w:val="nil"/>
              <w:left w:val="single" w:sz="8" w:space="0" w:color="auto"/>
              <w:bottom w:val="single" w:sz="8" w:space="0" w:color="000000"/>
              <w:right w:val="single" w:sz="8" w:space="0" w:color="auto"/>
            </w:tcBorders>
            <w:vAlign w:val="center"/>
            <w:hideMark/>
          </w:tcPr>
          <w:p w14:paraId="7B44EC97" w14:textId="77777777" w:rsidR="00077A79" w:rsidRDefault="00077A79" w:rsidP="00F0245B">
            <w:pPr>
              <w:rPr>
                <w:rFonts w:cs="Arial"/>
                <w:color w:val="000000"/>
                <w:sz w:val="22"/>
                <w:szCs w:val="22"/>
              </w:rPr>
            </w:pPr>
          </w:p>
        </w:tc>
        <w:tc>
          <w:tcPr>
            <w:tcW w:w="3976" w:type="dxa"/>
            <w:tcBorders>
              <w:top w:val="nil"/>
              <w:left w:val="nil"/>
              <w:bottom w:val="dashed" w:sz="8" w:space="0" w:color="auto"/>
              <w:right w:val="single" w:sz="8" w:space="0" w:color="auto"/>
            </w:tcBorders>
            <w:shd w:val="clear" w:color="auto" w:fill="auto"/>
            <w:vAlign w:val="center"/>
            <w:hideMark/>
          </w:tcPr>
          <w:p w14:paraId="1E354455" w14:textId="77777777" w:rsidR="00077A79" w:rsidRDefault="00077A79" w:rsidP="00F0245B">
            <w:r w:rsidRPr="00DD3228">
              <w:rPr>
                <w:rFonts w:ascii="Calibri" w:hAnsi="Calibri" w:cs="Calibri"/>
                <w:b/>
                <w:bCs/>
                <w:color w:val="333399"/>
                <w:sz w:val="28"/>
                <w:szCs w:val="28"/>
              </w:rPr>
              <w:fldChar w:fldCharType="begin">
                <w:ffData>
                  <w:name w:val="Texte91"/>
                  <w:enabled/>
                  <w:calcOnExit w:val="0"/>
                  <w:textInput/>
                </w:ffData>
              </w:fldChar>
            </w:r>
            <w:r w:rsidRPr="00DD3228">
              <w:rPr>
                <w:rFonts w:ascii="Calibri" w:hAnsi="Calibri" w:cs="Calibri"/>
                <w:b/>
                <w:bCs/>
                <w:color w:val="333399"/>
                <w:sz w:val="28"/>
                <w:szCs w:val="28"/>
              </w:rPr>
              <w:instrText xml:space="preserve"> FORMTEXT </w:instrText>
            </w:r>
            <w:r w:rsidRPr="00DD3228">
              <w:rPr>
                <w:rFonts w:ascii="Calibri" w:hAnsi="Calibri" w:cs="Calibri"/>
                <w:b/>
                <w:bCs/>
                <w:color w:val="333399"/>
                <w:sz w:val="28"/>
                <w:szCs w:val="28"/>
              </w:rPr>
            </w:r>
            <w:r w:rsidRPr="00DD3228">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DD3228">
              <w:rPr>
                <w:rFonts w:ascii="Calibri" w:hAnsi="Calibri" w:cs="Calibri"/>
                <w:b/>
                <w:bCs/>
                <w:color w:val="333399"/>
                <w:sz w:val="28"/>
                <w:szCs w:val="28"/>
              </w:rPr>
              <w:fldChar w:fldCharType="end"/>
            </w:r>
          </w:p>
        </w:tc>
        <w:tc>
          <w:tcPr>
            <w:tcW w:w="1526" w:type="dxa"/>
            <w:tcBorders>
              <w:top w:val="nil"/>
              <w:left w:val="nil"/>
              <w:bottom w:val="dashed" w:sz="8" w:space="0" w:color="auto"/>
              <w:right w:val="single" w:sz="8" w:space="0" w:color="auto"/>
            </w:tcBorders>
            <w:shd w:val="clear" w:color="auto" w:fill="auto"/>
            <w:vAlign w:val="center"/>
            <w:hideMark/>
          </w:tcPr>
          <w:p w14:paraId="7C8B44DF" w14:textId="77777777" w:rsidR="00077A79" w:rsidRDefault="00077A79" w:rsidP="00F0245B">
            <w:pPr>
              <w:jc w:val="center"/>
            </w:pPr>
            <w:r w:rsidRPr="00DD3228">
              <w:rPr>
                <w:rFonts w:ascii="Calibri" w:hAnsi="Calibri" w:cs="Calibri"/>
                <w:b/>
                <w:bCs/>
                <w:color w:val="333399"/>
                <w:sz w:val="28"/>
                <w:szCs w:val="28"/>
              </w:rPr>
              <w:fldChar w:fldCharType="begin">
                <w:ffData>
                  <w:name w:val="Texte91"/>
                  <w:enabled/>
                  <w:calcOnExit w:val="0"/>
                  <w:textInput/>
                </w:ffData>
              </w:fldChar>
            </w:r>
            <w:r w:rsidRPr="00DD3228">
              <w:rPr>
                <w:rFonts w:ascii="Calibri" w:hAnsi="Calibri" w:cs="Calibri"/>
                <w:b/>
                <w:bCs/>
                <w:color w:val="333399"/>
                <w:sz w:val="28"/>
                <w:szCs w:val="28"/>
              </w:rPr>
              <w:instrText xml:space="preserve"> FORMTEXT </w:instrText>
            </w:r>
            <w:r w:rsidRPr="00DD3228">
              <w:rPr>
                <w:rFonts w:ascii="Calibri" w:hAnsi="Calibri" w:cs="Calibri"/>
                <w:b/>
                <w:bCs/>
                <w:color w:val="333399"/>
                <w:sz w:val="28"/>
                <w:szCs w:val="28"/>
              </w:rPr>
            </w:r>
            <w:r w:rsidRPr="00DD3228">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DD3228">
              <w:rPr>
                <w:rFonts w:ascii="Calibri" w:hAnsi="Calibri" w:cs="Calibri"/>
                <w:b/>
                <w:bCs/>
                <w:color w:val="333399"/>
                <w:sz w:val="28"/>
                <w:szCs w:val="28"/>
              </w:rPr>
              <w:fldChar w:fldCharType="end"/>
            </w:r>
          </w:p>
        </w:tc>
        <w:tc>
          <w:tcPr>
            <w:tcW w:w="1686" w:type="dxa"/>
            <w:tcBorders>
              <w:top w:val="nil"/>
              <w:left w:val="nil"/>
              <w:bottom w:val="dashed" w:sz="8" w:space="0" w:color="auto"/>
              <w:right w:val="single" w:sz="8" w:space="0" w:color="auto"/>
            </w:tcBorders>
            <w:shd w:val="clear" w:color="auto" w:fill="auto"/>
            <w:vAlign w:val="center"/>
            <w:hideMark/>
          </w:tcPr>
          <w:p w14:paraId="05DE109B" w14:textId="77777777" w:rsidR="00077A79" w:rsidRDefault="00077A79" w:rsidP="00F0245B">
            <w:pPr>
              <w:jc w:val="center"/>
            </w:pPr>
            <w:r w:rsidRPr="00DD3228">
              <w:rPr>
                <w:rFonts w:ascii="Calibri" w:hAnsi="Calibri" w:cs="Calibri"/>
                <w:b/>
                <w:bCs/>
                <w:color w:val="333399"/>
                <w:sz w:val="28"/>
                <w:szCs w:val="28"/>
              </w:rPr>
              <w:fldChar w:fldCharType="begin">
                <w:ffData>
                  <w:name w:val="Texte91"/>
                  <w:enabled/>
                  <w:calcOnExit w:val="0"/>
                  <w:textInput/>
                </w:ffData>
              </w:fldChar>
            </w:r>
            <w:r w:rsidRPr="00DD3228">
              <w:rPr>
                <w:rFonts w:ascii="Calibri" w:hAnsi="Calibri" w:cs="Calibri"/>
                <w:b/>
                <w:bCs/>
                <w:color w:val="333399"/>
                <w:sz w:val="28"/>
                <w:szCs w:val="28"/>
              </w:rPr>
              <w:instrText xml:space="preserve"> FORMTEXT </w:instrText>
            </w:r>
            <w:r w:rsidRPr="00DD3228">
              <w:rPr>
                <w:rFonts w:ascii="Calibri" w:hAnsi="Calibri" w:cs="Calibri"/>
                <w:b/>
                <w:bCs/>
                <w:color w:val="333399"/>
                <w:sz w:val="28"/>
                <w:szCs w:val="28"/>
              </w:rPr>
            </w:r>
            <w:r w:rsidRPr="00DD3228">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DD3228">
              <w:rPr>
                <w:rFonts w:ascii="Calibri" w:hAnsi="Calibri" w:cs="Calibri"/>
                <w:b/>
                <w:bCs/>
                <w:color w:val="333399"/>
                <w:sz w:val="28"/>
                <w:szCs w:val="28"/>
              </w:rPr>
              <w:fldChar w:fldCharType="end"/>
            </w:r>
          </w:p>
        </w:tc>
        <w:tc>
          <w:tcPr>
            <w:tcW w:w="1578" w:type="dxa"/>
            <w:vMerge/>
            <w:tcBorders>
              <w:top w:val="single" w:sz="12" w:space="0" w:color="auto"/>
              <w:left w:val="single" w:sz="8" w:space="0" w:color="auto"/>
              <w:bottom w:val="single" w:sz="8" w:space="0" w:color="000000"/>
              <w:right w:val="single" w:sz="12" w:space="0" w:color="auto"/>
            </w:tcBorders>
            <w:vAlign w:val="center"/>
            <w:hideMark/>
          </w:tcPr>
          <w:p w14:paraId="332FCBDF" w14:textId="77777777" w:rsidR="00077A79" w:rsidRDefault="00077A79" w:rsidP="00F0245B">
            <w:pPr>
              <w:rPr>
                <w:rFonts w:cs="Arial"/>
                <w:color w:val="000000"/>
              </w:rPr>
            </w:pPr>
          </w:p>
        </w:tc>
      </w:tr>
      <w:tr w:rsidR="00077A79" w14:paraId="79D9649B" w14:textId="77777777" w:rsidTr="00B60B66">
        <w:trPr>
          <w:cantSplit/>
          <w:trHeight w:val="559"/>
          <w:jc w:val="center"/>
        </w:trPr>
        <w:tc>
          <w:tcPr>
            <w:tcW w:w="550" w:type="dxa"/>
            <w:vMerge/>
            <w:tcBorders>
              <w:top w:val="nil"/>
              <w:left w:val="single" w:sz="12" w:space="0" w:color="auto"/>
              <w:bottom w:val="single" w:sz="8" w:space="0" w:color="000000"/>
              <w:right w:val="single" w:sz="8" w:space="0" w:color="auto"/>
            </w:tcBorders>
            <w:vAlign w:val="center"/>
            <w:hideMark/>
          </w:tcPr>
          <w:p w14:paraId="471AB823" w14:textId="77777777" w:rsidR="00077A79" w:rsidRDefault="00077A79" w:rsidP="00F0245B">
            <w:pPr>
              <w:rPr>
                <w:rFonts w:cs="Arial"/>
                <w:b/>
                <w:bCs/>
                <w:color w:val="000000"/>
              </w:rPr>
            </w:pPr>
          </w:p>
        </w:tc>
        <w:tc>
          <w:tcPr>
            <w:tcW w:w="1124" w:type="dxa"/>
            <w:vMerge/>
            <w:tcBorders>
              <w:top w:val="nil"/>
              <w:left w:val="single" w:sz="8" w:space="0" w:color="auto"/>
              <w:bottom w:val="single" w:sz="8" w:space="0" w:color="000000"/>
              <w:right w:val="single" w:sz="8" w:space="0" w:color="auto"/>
            </w:tcBorders>
            <w:vAlign w:val="center"/>
            <w:hideMark/>
          </w:tcPr>
          <w:p w14:paraId="6716DEA5" w14:textId="77777777" w:rsidR="00077A79" w:rsidRDefault="00077A79" w:rsidP="00F0245B">
            <w:pPr>
              <w:rPr>
                <w:rFonts w:cs="Arial"/>
                <w:color w:val="000000"/>
                <w:sz w:val="22"/>
                <w:szCs w:val="22"/>
              </w:rPr>
            </w:pPr>
          </w:p>
        </w:tc>
        <w:tc>
          <w:tcPr>
            <w:tcW w:w="3976" w:type="dxa"/>
            <w:tcBorders>
              <w:top w:val="dashed" w:sz="8" w:space="0" w:color="auto"/>
              <w:left w:val="nil"/>
              <w:bottom w:val="single" w:sz="8" w:space="0" w:color="auto"/>
              <w:right w:val="single" w:sz="8" w:space="0" w:color="auto"/>
            </w:tcBorders>
            <w:shd w:val="clear" w:color="auto" w:fill="auto"/>
            <w:vAlign w:val="center"/>
            <w:hideMark/>
          </w:tcPr>
          <w:p w14:paraId="7368482A" w14:textId="77777777" w:rsidR="00077A79" w:rsidRDefault="00077A79" w:rsidP="00F0245B">
            <w:r w:rsidRPr="00DD3228">
              <w:rPr>
                <w:rFonts w:ascii="Calibri" w:hAnsi="Calibri" w:cs="Calibri"/>
                <w:b/>
                <w:bCs/>
                <w:color w:val="333399"/>
                <w:sz w:val="28"/>
                <w:szCs w:val="28"/>
              </w:rPr>
              <w:fldChar w:fldCharType="begin">
                <w:ffData>
                  <w:name w:val="Texte91"/>
                  <w:enabled/>
                  <w:calcOnExit w:val="0"/>
                  <w:textInput/>
                </w:ffData>
              </w:fldChar>
            </w:r>
            <w:r w:rsidRPr="00DD3228">
              <w:rPr>
                <w:rFonts w:ascii="Calibri" w:hAnsi="Calibri" w:cs="Calibri"/>
                <w:b/>
                <w:bCs/>
                <w:color w:val="333399"/>
                <w:sz w:val="28"/>
                <w:szCs w:val="28"/>
              </w:rPr>
              <w:instrText xml:space="preserve"> FORMTEXT </w:instrText>
            </w:r>
            <w:r w:rsidRPr="00DD3228">
              <w:rPr>
                <w:rFonts w:ascii="Calibri" w:hAnsi="Calibri" w:cs="Calibri"/>
                <w:b/>
                <w:bCs/>
                <w:color w:val="333399"/>
                <w:sz w:val="28"/>
                <w:szCs w:val="28"/>
              </w:rPr>
            </w:r>
            <w:r w:rsidRPr="00DD3228">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DD3228">
              <w:rPr>
                <w:rFonts w:ascii="Calibri" w:hAnsi="Calibri" w:cs="Calibri"/>
                <w:b/>
                <w:bCs/>
                <w:color w:val="333399"/>
                <w:sz w:val="28"/>
                <w:szCs w:val="28"/>
              </w:rPr>
              <w:fldChar w:fldCharType="end"/>
            </w:r>
          </w:p>
        </w:tc>
        <w:tc>
          <w:tcPr>
            <w:tcW w:w="1526" w:type="dxa"/>
            <w:tcBorders>
              <w:top w:val="dashed" w:sz="8" w:space="0" w:color="auto"/>
              <w:left w:val="nil"/>
              <w:bottom w:val="single" w:sz="8" w:space="0" w:color="auto"/>
              <w:right w:val="single" w:sz="8" w:space="0" w:color="auto"/>
            </w:tcBorders>
            <w:shd w:val="clear" w:color="auto" w:fill="auto"/>
            <w:vAlign w:val="center"/>
            <w:hideMark/>
          </w:tcPr>
          <w:p w14:paraId="02A56680" w14:textId="77777777" w:rsidR="00077A79" w:rsidRDefault="00077A79" w:rsidP="00F0245B">
            <w:pPr>
              <w:jc w:val="center"/>
            </w:pPr>
            <w:r w:rsidRPr="00DD3228">
              <w:rPr>
                <w:rFonts w:ascii="Calibri" w:hAnsi="Calibri" w:cs="Calibri"/>
                <w:b/>
                <w:bCs/>
                <w:color w:val="333399"/>
                <w:sz w:val="28"/>
                <w:szCs w:val="28"/>
              </w:rPr>
              <w:fldChar w:fldCharType="begin">
                <w:ffData>
                  <w:name w:val="Texte91"/>
                  <w:enabled/>
                  <w:calcOnExit w:val="0"/>
                  <w:textInput/>
                </w:ffData>
              </w:fldChar>
            </w:r>
            <w:r w:rsidRPr="00DD3228">
              <w:rPr>
                <w:rFonts w:ascii="Calibri" w:hAnsi="Calibri" w:cs="Calibri"/>
                <w:b/>
                <w:bCs/>
                <w:color w:val="333399"/>
                <w:sz w:val="28"/>
                <w:szCs w:val="28"/>
              </w:rPr>
              <w:instrText xml:space="preserve"> FORMTEXT </w:instrText>
            </w:r>
            <w:r w:rsidRPr="00DD3228">
              <w:rPr>
                <w:rFonts w:ascii="Calibri" w:hAnsi="Calibri" w:cs="Calibri"/>
                <w:b/>
                <w:bCs/>
                <w:color w:val="333399"/>
                <w:sz w:val="28"/>
                <w:szCs w:val="28"/>
              </w:rPr>
            </w:r>
            <w:r w:rsidRPr="00DD3228">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DD3228">
              <w:rPr>
                <w:rFonts w:ascii="Calibri" w:hAnsi="Calibri" w:cs="Calibri"/>
                <w:b/>
                <w:bCs/>
                <w:color w:val="333399"/>
                <w:sz w:val="28"/>
                <w:szCs w:val="28"/>
              </w:rPr>
              <w:fldChar w:fldCharType="end"/>
            </w:r>
          </w:p>
        </w:tc>
        <w:tc>
          <w:tcPr>
            <w:tcW w:w="1686" w:type="dxa"/>
            <w:tcBorders>
              <w:top w:val="dashed" w:sz="8" w:space="0" w:color="auto"/>
              <w:left w:val="nil"/>
              <w:bottom w:val="single" w:sz="8" w:space="0" w:color="auto"/>
              <w:right w:val="single" w:sz="8" w:space="0" w:color="auto"/>
            </w:tcBorders>
            <w:shd w:val="clear" w:color="auto" w:fill="auto"/>
            <w:vAlign w:val="center"/>
            <w:hideMark/>
          </w:tcPr>
          <w:p w14:paraId="1E59FE11" w14:textId="77777777" w:rsidR="00077A79" w:rsidRDefault="00077A79" w:rsidP="00F0245B">
            <w:pPr>
              <w:jc w:val="center"/>
            </w:pPr>
            <w:r w:rsidRPr="00DD3228">
              <w:rPr>
                <w:rFonts w:ascii="Calibri" w:hAnsi="Calibri" w:cs="Calibri"/>
                <w:b/>
                <w:bCs/>
                <w:color w:val="333399"/>
                <w:sz w:val="28"/>
                <w:szCs w:val="28"/>
              </w:rPr>
              <w:fldChar w:fldCharType="begin">
                <w:ffData>
                  <w:name w:val="Texte91"/>
                  <w:enabled/>
                  <w:calcOnExit w:val="0"/>
                  <w:textInput/>
                </w:ffData>
              </w:fldChar>
            </w:r>
            <w:r w:rsidRPr="00DD3228">
              <w:rPr>
                <w:rFonts w:ascii="Calibri" w:hAnsi="Calibri" w:cs="Calibri"/>
                <w:b/>
                <w:bCs/>
                <w:color w:val="333399"/>
                <w:sz w:val="28"/>
                <w:szCs w:val="28"/>
              </w:rPr>
              <w:instrText xml:space="preserve"> FORMTEXT </w:instrText>
            </w:r>
            <w:r w:rsidRPr="00DD3228">
              <w:rPr>
                <w:rFonts w:ascii="Calibri" w:hAnsi="Calibri" w:cs="Calibri"/>
                <w:b/>
                <w:bCs/>
                <w:color w:val="333399"/>
                <w:sz w:val="28"/>
                <w:szCs w:val="28"/>
              </w:rPr>
            </w:r>
            <w:r w:rsidRPr="00DD3228">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DD3228">
              <w:rPr>
                <w:rFonts w:ascii="Calibri" w:hAnsi="Calibri" w:cs="Calibri"/>
                <w:b/>
                <w:bCs/>
                <w:color w:val="333399"/>
                <w:sz w:val="28"/>
                <w:szCs w:val="28"/>
              </w:rPr>
              <w:fldChar w:fldCharType="end"/>
            </w:r>
          </w:p>
        </w:tc>
        <w:tc>
          <w:tcPr>
            <w:tcW w:w="1578" w:type="dxa"/>
            <w:vMerge/>
            <w:tcBorders>
              <w:top w:val="single" w:sz="12" w:space="0" w:color="auto"/>
              <w:left w:val="single" w:sz="8" w:space="0" w:color="auto"/>
              <w:bottom w:val="single" w:sz="8" w:space="0" w:color="000000"/>
              <w:right w:val="single" w:sz="12" w:space="0" w:color="auto"/>
            </w:tcBorders>
            <w:vAlign w:val="center"/>
            <w:hideMark/>
          </w:tcPr>
          <w:p w14:paraId="7D74832E" w14:textId="77777777" w:rsidR="00077A79" w:rsidRDefault="00077A79" w:rsidP="00F0245B">
            <w:pPr>
              <w:rPr>
                <w:rFonts w:cs="Arial"/>
                <w:color w:val="000000"/>
              </w:rPr>
            </w:pPr>
          </w:p>
        </w:tc>
      </w:tr>
      <w:tr w:rsidR="00077A79" w14:paraId="14D08CF1" w14:textId="77777777" w:rsidTr="00B60B66">
        <w:trPr>
          <w:trHeight w:val="559"/>
          <w:jc w:val="center"/>
        </w:trPr>
        <w:tc>
          <w:tcPr>
            <w:tcW w:w="5651" w:type="dxa"/>
            <w:gridSpan w:val="3"/>
            <w:tcBorders>
              <w:top w:val="nil"/>
              <w:left w:val="single" w:sz="12" w:space="0" w:color="auto"/>
              <w:bottom w:val="single" w:sz="12" w:space="0" w:color="auto"/>
              <w:right w:val="single" w:sz="8" w:space="0" w:color="000000"/>
            </w:tcBorders>
            <w:shd w:val="clear" w:color="000000" w:fill="EEECE1"/>
            <w:vAlign w:val="center"/>
            <w:hideMark/>
          </w:tcPr>
          <w:p w14:paraId="23F599E7" w14:textId="3C957677" w:rsidR="00077A79" w:rsidRDefault="00077A79" w:rsidP="00F0245B">
            <w:pPr>
              <w:rPr>
                <w:rFonts w:cs="Arial"/>
                <w:b/>
                <w:bCs/>
                <w:color w:val="000000"/>
              </w:rPr>
            </w:pPr>
            <w:r>
              <w:rPr>
                <w:rFonts w:cs="Arial"/>
                <w:b/>
                <w:bCs/>
                <w:color w:val="000000"/>
              </w:rPr>
              <w:t xml:space="preserve">TOTAL </w:t>
            </w:r>
            <w:r>
              <w:rPr>
                <w:rFonts w:cs="Arial"/>
                <w:color w:val="000000"/>
              </w:rPr>
              <w:t>(doit être</w:t>
            </w:r>
            <w:r w:rsidR="00585DE0">
              <w:rPr>
                <w:rFonts w:cs="Arial"/>
                <w:color w:val="000000"/>
              </w:rPr>
              <w:t xml:space="preserve"> égal a</w:t>
            </w:r>
            <w:r w:rsidR="00194F5E">
              <w:rPr>
                <w:rFonts w:cs="Arial"/>
                <w:color w:val="000000"/>
              </w:rPr>
              <w:t>u montant total du marché</w:t>
            </w:r>
            <w:r>
              <w:rPr>
                <w:rFonts w:cs="Arial"/>
                <w:color w:val="000000"/>
              </w:rPr>
              <w:t>, tel que figurant dans l'acte d'engagement)</w:t>
            </w:r>
          </w:p>
        </w:tc>
        <w:tc>
          <w:tcPr>
            <w:tcW w:w="1526" w:type="dxa"/>
            <w:tcBorders>
              <w:top w:val="nil"/>
              <w:left w:val="nil"/>
              <w:bottom w:val="single" w:sz="12" w:space="0" w:color="auto"/>
              <w:right w:val="single" w:sz="8" w:space="0" w:color="auto"/>
            </w:tcBorders>
            <w:shd w:val="clear" w:color="auto" w:fill="auto"/>
            <w:vAlign w:val="center"/>
            <w:hideMark/>
          </w:tcPr>
          <w:p w14:paraId="201DF5AE" w14:textId="77777777" w:rsidR="00077A79" w:rsidRDefault="00077A79" w:rsidP="00F0245B">
            <w:pPr>
              <w:jc w:val="center"/>
            </w:pPr>
            <w:r w:rsidRPr="00213983">
              <w:rPr>
                <w:rFonts w:ascii="Calibri" w:hAnsi="Calibri" w:cs="Calibri"/>
                <w:b/>
                <w:bCs/>
                <w:color w:val="333399"/>
                <w:sz w:val="28"/>
                <w:szCs w:val="28"/>
              </w:rPr>
              <w:fldChar w:fldCharType="begin">
                <w:ffData>
                  <w:name w:val="Texte91"/>
                  <w:enabled/>
                  <w:calcOnExit w:val="0"/>
                  <w:textInput/>
                </w:ffData>
              </w:fldChar>
            </w:r>
            <w:r w:rsidRPr="00213983">
              <w:rPr>
                <w:rFonts w:ascii="Calibri" w:hAnsi="Calibri" w:cs="Calibri"/>
                <w:b/>
                <w:bCs/>
                <w:color w:val="333399"/>
                <w:sz w:val="28"/>
                <w:szCs w:val="28"/>
              </w:rPr>
              <w:instrText xml:space="preserve"> FORMTEXT </w:instrText>
            </w:r>
            <w:r w:rsidRPr="00213983">
              <w:rPr>
                <w:rFonts w:ascii="Calibri" w:hAnsi="Calibri" w:cs="Calibri"/>
                <w:b/>
                <w:bCs/>
                <w:color w:val="333399"/>
                <w:sz w:val="28"/>
                <w:szCs w:val="28"/>
              </w:rPr>
            </w:r>
            <w:r w:rsidRPr="00213983">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213983">
              <w:rPr>
                <w:rFonts w:ascii="Calibri" w:hAnsi="Calibri" w:cs="Calibri"/>
                <w:b/>
                <w:bCs/>
                <w:color w:val="333399"/>
                <w:sz w:val="28"/>
                <w:szCs w:val="28"/>
              </w:rPr>
              <w:fldChar w:fldCharType="end"/>
            </w:r>
          </w:p>
        </w:tc>
        <w:tc>
          <w:tcPr>
            <w:tcW w:w="1686" w:type="dxa"/>
            <w:tcBorders>
              <w:top w:val="nil"/>
              <w:left w:val="nil"/>
              <w:bottom w:val="single" w:sz="12" w:space="0" w:color="auto"/>
              <w:right w:val="single" w:sz="8" w:space="0" w:color="auto"/>
            </w:tcBorders>
            <w:shd w:val="clear" w:color="auto" w:fill="auto"/>
            <w:vAlign w:val="center"/>
            <w:hideMark/>
          </w:tcPr>
          <w:p w14:paraId="3866E7FB" w14:textId="77777777" w:rsidR="00077A79" w:rsidRDefault="00077A79" w:rsidP="00F0245B">
            <w:pPr>
              <w:jc w:val="center"/>
            </w:pPr>
            <w:r w:rsidRPr="00213983">
              <w:rPr>
                <w:rFonts w:ascii="Calibri" w:hAnsi="Calibri" w:cs="Calibri"/>
                <w:b/>
                <w:bCs/>
                <w:color w:val="333399"/>
                <w:sz w:val="28"/>
                <w:szCs w:val="28"/>
              </w:rPr>
              <w:fldChar w:fldCharType="begin">
                <w:ffData>
                  <w:name w:val="Texte91"/>
                  <w:enabled/>
                  <w:calcOnExit w:val="0"/>
                  <w:textInput/>
                </w:ffData>
              </w:fldChar>
            </w:r>
            <w:r w:rsidRPr="00213983">
              <w:rPr>
                <w:rFonts w:ascii="Calibri" w:hAnsi="Calibri" w:cs="Calibri"/>
                <w:b/>
                <w:bCs/>
                <w:color w:val="333399"/>
                <w:sz w:val="28"/>
                <w:szCs w:val="28"/>
              </w:rPr>
              <w:instrText xml:space="preserve"> FORMTEXT </w:instrText>
            </w:r>
            <w:r w:rsidRPr="00213983">
              <w:rPr>
                <w:rFonts w:ascii="Calibri" w:hAnsi="Calibri" w:cs="Calibri"/>
                <w:b/>
                <w:bCs/>
                <w:color w:val="333399"/>
                <w:sz w:val="28"/>
                <w:szCs w:val="28"/>
              </w:rPr>
            </w:r>
            <w:r w:rsidRPr="00213983">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sidRPr="00213983">
              <w:rPr>
                <w:rFonts w:ascii="Calibri" w:hAnsi="Calibri" w:cs="Calibri"/>
                <w:b/>
                <w:bCs/>
                <w:color w:val="333399"/>
                <w:sz w:val="28"/>
                <w:szCs w:val="28"/>
              </w:rPr>
              <w:fldChar w:fldCharType="end"/>
            </w:r>
          </w:p>
        </w:tc>
        <w:tc>
          <w:tcPr>
            <w:tcW w:w="1578" w:type="dxa"/>
            <w:tcBorders>
              <w:top w:val="nil"/>
              <w:left w:val="nil"/>
              <w:bottom w:val="single" w:sz="12" w:space="0" w:color="auto"/>
              <w:right w:val="single" w:sz="12" w:space="0" w:color="auto"/>
            </w:tcBorders>
            <w:shd w:val="clear" w:color="auto" w:fill="auto"/>
            <w:vAlign w:val="center"/>
            <w:hideMark/>
          </w:tcPr>
          <w:p w14:paraId="5EDE64DE" w14:textId="77777777" w:rsidR="00077A79" w:rsidRDefault="00077A79" w:rsidP="00F0245B">
            <w:pPr>
              <w:jc w:val="center"/>
              <w:rPr>
                <w:rFonts w:cs="Arial"/>
                <w:b/>
                <w:bCs/>
                <w:color w:val="000000"/>
              </w:rPr>
            </w:pPr>
            <w:bookmarkStart w:id="50" w:name="RANGE!F23"/>
            <w:r>
              <w:rPr>
                <w:rFonts w:ascii="Calibri" w:hAnsi="Calibri" w:cs="Calibri"/>
                <w:b/>
                <w:bCs/>
                <w:color w:val="333399"/>
                <w:sz w:val="28"/>
                <w:szCs w:val="28"/>
              </w:rPr>
              <w:t> </w:t>
            </w:r>
            <w:r>
              <w:rPr>
                <w:rFonts w:ascii="Calibri" w:hAnsi="Calibri" w:cs="Calibri"/>
                <w:b/>
                <w:bCs/>
                <w:color w:val="333399"/>
                <w:sz w:val="28"/>
                <w:szCs w:val="28"/>
              </w:rPr>
              <w:fldChar w:fldCharType="begin">
                <w:ffData>
                  <w:name w:val="Texte91"/>
                  <w:enabled/>
                  <w:calcOnExit w:val="0"/>
                  <w:textInput/>
                </w:ffData>
              </w:fldChar>
            </w:r>
            <w:r>
              <w:rPr>
                <w:rFonts w:ascii="Calibri" w:hAnsi="Calibri" w:cs="Calibri"/>
                <w:b/>
                <w:bCs/>
                <w:color w:val="333399"/>
                <w:sz w:val="28"/>
                <w:szCs w:val="28"/>
              </w:rPr>
              <w:instrText xml:space="preserve"> FORMTEXT </w:instrText>
            </w:r>
            <w:r>
              <w:rPr>
                <w:rFonts w:ascii="Calibri" w:hAnsi="Calibri" w:cs="Calibri"/>
                <w:b/>
                <w:bCs/>
                <w:color w:val="333399"/>
                <w:sz w:val="28"/>
                <w:szCs w:val="28"/>
              </w:rPr>
            </w:r>
            <w:r>
              <w:rPr>
                <w:rFonts w:ascii="Calibri" w:hAnsi="Calibri" w:cs="Calibri"/>
                <w:b/>
                <w:bCs/>
                <w:color w:val="333399"/>
                <w:sz w:val="28"/>
                <w:szCs w:val="28"/>
              </w:rPr>
              <w:fldChar w:fldCharType="separate"/>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noProof/>
                <w:color w:val="333399"/>
                <w:sz w:val="28"/>
                <w:szCs w:val="28"/>
              </w:rPr>
              <w:t> </w:t>
            </w:r>
            <w:r>
              <w:rPr>
                <w:rFonts w:ascii="Calibri" w:hAnsi="Calibri" w:cs="Calibri"/>
                <w:b/>
                <w:bCs/>
                <w:color w:val="333399"/>
                <w:sz w:val="28"/>
                <w:szCs w:val="28"/>
              </w:rPr>
              <w:fldChar w:fldCharType="end"/>
            </w:r>
            <w:r>
              <w:rPr>
                <w:rFonts w:cs="Arial"/>
                <w:b/>
                <w:bCs/>
                <w:color w:val="000000"/>
              </w:rPr>
              <w:t> </w:t>
            </w:r>
            <w:bookmarkEnd w:id="50"/>
          </w:p>
        </w:tc>
      </w:tr>
      <w:tr w:rsidR="00077A79" w:rsidRPr="00FB352D" w14:paraId="1964E093" w14:textId="77777777" w:rsidTr="00B60B66">
        <w:trPr>
          <w:trHeight w:val="680"/>
          <w:jc w:val="center"/>
        </w:trPr>
        <w:tc>
          <w:tcPr>
            <w:tcW w:w="10443" w:type="dxa"/>
            <w:gridSpan w:val="6"/>
            <w:tcBorders>
              <w:top w:val="nil"/>
              <w:left w:val="nil"/>
              <w:right w:val="nil"/>
            </w:tcBorders>
            <w:shd w:val="clear" w:color="auto" w:fill="auto"/>
            <w:noWrap/>
            <w:vAlign w:val="center"/>
            <w:hideMark/>
          </w:tcPr>
          <w:p w14:paraId="1FBBA96F" w14:textId="77777777" w:rsidR="00365724" w:rsidRDefault="00365724" w:rsidP="00F0245B">
            <w:pPr>
              <w:rPr>
                <w:rFonts w:ascii="Calibri" w:hAnsi="Calibri" w:cs="Calibri"/>
                <w:b/>
                <w:bCs/>
              </w:rPr>
            </w:pPr>
          </w:p>
          <w:p w14:paraId="7D5FBD6B" w14:textId="77777777" w:rsidR="00077A79" w:rsidRDefault="00077A79" w:rsidP="00F0245B">
            <w:pPr>
              <w:rPr>
                <w:rFonts w:ascii="Calibri" w:hAnsi="Calibri" w:cs="Calibri"/>
                <w:b/>
                <w:bCs/>
              </w:rPr>
            </w:pPr>
            <w:r>
              <w:rPr>
                <w:rFonts w:ascii="Calibri" w:hAnsi="Calibri" w:cs="Calibri"/>
                <w:b/>
                <w:bCs/>
              </w:rPr>
              <w:t>Date :</w:t>
            </w:r>
          </w:p>
          <w:p w14:paraId="5CF2B79E" w14:textId="77777777" w:rsidR="00365724" w:rsidRDefault="00365724" w:rsidP="00F0245B">
            <w:pPr>
              <w:rPr>
                <w:rFonts w:ascii="Calibri" w:hAnsi="Calibri" w:cs="Calibri"/>
                <w:b/>
                <w:bCs/>
              </w:rPr>
            </w:pPr>
          </w:p>
          <w:p w14:paraId="667B0B14" w14:textId="77777777" w:rsidR="00077A79" w:rsidRPr="00185291" w:rsidRDefault="00077A79" w:rsidP="00F0245B">
            <w:pPr>
              <w:rPr>
                <w:rFonts w:ascii="Calibri" w:hAnsi="Calibri" w:cs="Calibri"/>
                <w:b/>
                <w:bCs/>
              </w:rPr>
            </w:pPr>
            <w:r w:rsidRPr="00FB352D">
              <w:rPr>
                <w:rFonts w:ascii="Calibri" w:hAnsi="Calibri" w:cs="Calibri"/>
                <w:b/>
                <w:bCs/>
              </w:rPr>
              <w:t>Signature et cachet du titulaire et des cotraitants en cas de groupement :</w:t>
            </w:r>
          </w:p>
        </w:tc>
      </w:tr>
      <w:bookmarkEnd w:id="49"/>
    </w:tbl>
    <w:p w14:paraId="4E0826DE" w14:textId="2EA8B6B0" w:rsidR="0083424A" w:rsidRDefault="0083424A" w:rsidP="00B60B66">
      <w:pPr>
        <w:rPr>
          <w:sz w:val="28"/>
          <w:szCs w:val="28"/>
        </w:rPr>
      </w:pPr>
    </w:p>
    <w:p w14:paraId="197548F2" w14:textId="77777777" w:rsidR="0083424A" w:rsidRDefault="0083424A">
      <w:pPr>
        <w:rPr>
          <w:sz w:val="28"/>
          <w:szCs w:val="28"/>
        </w:rPr>
      </w:pPr>
      <w:r>
        <w:rPr>
          <w:sz w:val="28"/>
          <w:szCs w:val="28"/>
        </w:rPr>
        <w:br w:type="page"/>
      </w:r>
    </w:p>
    <w:p w14:paraId="0DF5ED99" w14:textId="69626858" w:rsidR="009A4764" w:rsidRDefault="009A4764" w:rsidP="00B60B66">
      <w:pPr>
        <w:rPr>
          <w:sz w:val="28"/>
          <w:szCs w:val="28"/>
        </w:rPr>
      </w:pPr>
    </w:p>
    <w:p w14:paraId="43645156" w14:textId="15BED0B6" w:rsidR="0083424A" w:rsidRPr="0083424A" w:rsidRDefault="0083424A" w:rsidP="0083424A">
      <w:pPr>
        <w:jc w:val="center"/>
        <w:rPr>
          <w:rFonts w:ascii="Calibri" w:hAnsi="Calibri" w:cs="Arial"/>
          <w:b/>
          <w:caps/>
          <w:color w:val="333399"/>
          <w:sz w:val="32"/>
          <w:szCs w:val="32"/>
        </w:rPr>
      </w:pPr>
      <w:r w:rsidRPr="0083424A">
        <w:rPr>
          <w:rFonts w:ascii="Calibri" w:hAnsi="Calibri" w:cs="Arial"/>
          <w:b/>
          <w:caps/>
          <w:color w:val="333399"/>
          <w:sz w:val="32"/>
          <w:szCs w:val="32"/>
        </w:rPr>
        <w:t>ANNEXE 2</w:t>
      </w:r>
      <w:r>
        <w:rPr>
          <w:rFonts w:ascii="Calibri" w:hAnsi="Calibri" w:cs="Arial"/>
          <w:b/>
          <w:caps/>
          <w:color w:val="333399"/>
          <w:sz w:val="32"/>
          <w:szCs w:val="32"/>
        </w:rPr>
        <w:br/>
      </w:r>
      <w:r w:rsidRPr="0083424A">
        <w:rPr>
          <w:rFonts w:ascii="Calibri" w:hAnsi="Calibri" w:cs="Arial"/>
          <w:b/>
          <w:caps/>
          <w:color w:val="333399"/>
          <w:sz w:val="32"/>
          <w:szCs w:val="32"/>
        </w:rPr>
        <w:t>DÉCOMPOSITION DU PRIX GLOBAL ET FORFAITAIRE DES PRESTATIONS DÉFINI À L’ARTICLE 3 DE L’ACTE D’ENGAGEMENT</w:t>
      </w:r>
    </w:p>
    <w:p w14:paraId="63728772" w14:textId="3AFA30CE" w:rsidR="0083424A" w:rsidRDefault="0083424A">
      <w:pPr>
        <w:rPr>
          <w:szCs w:val="24"/>
        </w:rPr>
      </w:pPr>
    </w:p>
    <w:p w14:paraId="2B2F1652" w14:textId="77777777" w:rsidR="00B60DAF" w:rsidRPr="0083424A" w:rsidRDefault="00B60DAF">
      <w:pPr>
        <w:rPr>
          <w:szCs w:val="24"/>
        </w:rPr>
      </w:pPr>
    </w:p>
    <w:p w14:paraId="38E0AB7D" w14:textId="2603E6DF" w:rsidR="0083424A" w:rsidRPr="00116B7F" w:rsidRDefault="00BD68B4" w:rsidP="00BD68B4">
      <w:pPr>
        <w:jc w:val="center"/>
        <w:rPr>
          <w:sz w:val="28"/>
          <w:szCs w:val="28"/>
        </w:rPr>
      </w:pPr>
      <w:r>
        <w:rPr>
          <w:sz w:val="28"/>
          <w:szCs w:val="28"/>
        </w:rPr>
        <w:t>Cf. fichier Excel joint</w:t>
      </w:r>
      <w:r w:rsidR="00140A84">
        <w:rPr>
          <w:sz w:val="28"/>
          <w:szCs w:val="28"/>
        </w:rPr>
        <w:t xml:space="preserve"> </w:t>
      </w:r>
    </w:p>
    <w:sectPr w:rsidR="0083424A" w:rsidRPr="00116B7F" w:rsidSect="00495117">
      <w:headerReference w:type="default" r:id="rId9"/>
      <w:footerReference w:type="even" r:id="rId10"/>
      <w:footerReference w:type="default" r:id="rId11"/>
      <w:footnotePr>
        <w:numRestart w:val="eachPage"/>
      </w:footnotePr>
      <w:pgSz w:w="11907" w:h="16840" w:code="9"/>
      <w:pgMar w:top="1021" w:right="1304" w:bottom="1021" w:left="1304" w:header="454" w:footer="454"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DF298" w14:textId="77777777" w:rsidR="00070DAF" w:rsidRDefault="00070DAF">
      <w:r>
        <w:separator/>
      </w:r>
    </w:p>
  </w:endnote>
  <w:endnote w:type="continuationSeparator" w:id="0">
    <w:p w14:paraId="6E5C9127" w14:textId="77777777" w:rsidR="00070DAF" w:rsidRDefault="00070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4E867" w14:textId="77777777" w:rsidR="00070DAF" w:rsidRDefault="00070DAF" w:rsidP="00E2684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3E48592" w14:textId="77777777" w:rsidR="00070DAF" w:rsidRDefault="00070DAF" w:rsidP="00E2684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7470872"/>
      <w:docPartObj>
        <w:docPartGallery w:val="Page Numbers (Bottom of Page)"/>
        <w:docPartUnique/>
      </w:docPartObj>
    </w:sdtPr>
    <w:sdtEndPr>
      <w:rPr>
        <w:rFonts w:ascii="Times New Roman" w:hAnsi="Times New Roman"/>
        <w:sz w:val="18"/>
        <w:szCs w:val="18"/>
      </w:rPr>
    </w:sdtEndPr>
    <w:sdtContent>
      <w:sdt>
        <w:sdtPr>
          <w:rPr>
            <w:rFonts w:ascii="Times New Roman" w:hAnsi="Times New Roman"/>
            <w:sz w:val="8"/>
          </w:rPr>
          <w:id w:val="98381352"/>
          <w:docPartObj>
            <w:docPartGallery w:val="Page Numbers (Top of Page)"/>
            <w:docPartUnique/>
          </w:docPartObj>
        </w:sdtPr>
        <w:sdtEndPr>
          <w:rPr>
            <w:sz w:val="18"/>
            <w:szCs w:val="18"/>
          </w:rPr>
        </w:sdtEndPr>
        <w:sdtContent>
          <w:p w14:paraId="2ADDCCC1" w14:textId="77777777" w:rsidR="00070DAF" w:rsidRPr="001B751F" w:rsidRDefault="00070DAF" w:rsidP="001B751F">
            <w:pPr>
              <w:pStyle w:val="Pieddepage"/>
              <w:ind w:firstLine="0"/>
              <w:rPr>
                <w:rFonts w:ascii="Times New Roman" w:hAnsi="Times New Roman"/>
                <w:sz w:val="8"/>
              </w:rPr>
            </w:pPr>
          </w:p>
          <w:p w14:paraId="1A04C243" w14:textId="0ED0F10C" w:rsidR="00070DAF" w:rsidRPr="001F300F" w:rsidRDefault="00070DAF" w:rsidP="00277B8E">
            <w:pPr>
              <w:pStyle w:val="Pieddepage"/>
              <w:pBdr>
                <w:top w:val="single" w:sz="4" w:space="1" w:color="auto"/>
              </w:pBdr>
              <w:tabs>
                <w:tab w:val="left" w:pos="8222"/>
              </w:tabs>
              <w:ind w:firstLine="0"/>
              <w:jc w:val="left"/>
              <w:rPr>
                <w:rFonts w:ascii="Times New Roman" w:hAnsi="Times New Roman"/>
                <w:sz w:val="18"/>
                <w:szCs w:val="18"/>
              </w:rPr>
            </w:pPr>
            <w:r>
              <w:rPr>
                <w:rFonts w:ascii="Times New Roman" w:hAnsi="Times New Roman"/>
                <w:sz w:val="18"/>
                <w:szCs w:val="18"/>
              </w:rPr>
              <w:t xml:space="preserve">Marché </w:t>
            </w:r>
            <w:r w:rsidRPr="00CE3DE3">
              <w:rPr>
                <w:rFonts w:ascii="Times New Roman" w:hAnsi="Times New Roman"/>
                <w:sz w:val="18"/>
                <w:szCs w:val="18"/>
              </w:rPr>
              <w:t xml:space="preserve">25M031-00L </w:t>
            </w:r>
            <w:r w:rsidRPr="00277B8E">
              <w:rPr>
                <w:rFonts w:ascii="Times New Roman" w:hAnsi="Times New Roman"/>
                <w:sz w:val="18"/>
                <w:szCs w:val="18"/>
              </w:rPr>
              <w:t>–</w:t>
            </w:r>
            <w:r w:rsidRPr="001F300F">
              <w:rPr>
                <w:rFonts w:ascii="Times New Roman" w:hAnsi="Times New Roman"/>
                <w:sz w:val="18"/>
                <w:szCs w:val="18"/>
              </w:rPr>
              <w:t xml:space="preserve"> Acte d’engagement</w:t>
            </w:r>
            <w:r>
              <w:rPr>
                <w:rFonts w:ascii="Times New Roman" w:hAnsi="Times New Roman"/>
                <w:sz w:val="18"/>
                <w:szCs w:val="18"/>
              </w:rPr>
              <w:t xml:space="preserve"> </w:t>
            </w:r>
            <w:r>
              <w:rPr>
                <w:rFonts w:ascii="Times New Roman" w:hAnsi="Times New Roman"/>
                <w:sz w:val="18"/>
                <w:szCs w:val="18"/>
              </w:rPr>
              <w:tab/>
            </w:r>
            <w:r w:rsidRPr="001F300F">
              <w:rPr>
                <w:rFonts w:ascii="Times New Roman" w:hAnsi="Times New Roman"/>
                <w:sz w:val="18"/>
                <w:szCs w:val="18"/>
              </w:rPr>
              <w:t xml:space="preserve">Page </w:t>
            </w:r>
            <w:r w:rsidRPr="001F300F">
              <w:rPr>
                <w:rFonts w:ascii="Times New Roman" w:hAnsi="Times New Roman"/>
                <w:sz w:val="18"/>
                <w:szCs w:val="18"/>
              </w:rPr>
              <w:fldChar w:fldCharType="begin"/>
            </w:r>
            <w:r w:rsidRPr="001F300F">
              <w:rPr>
                <w:rFonts w:ascii="Times New Roman" w:hAnsi="Times New Roman"/>
                <w:sz w:val="18"/>
                <w:szCs w:val="18"/>
              </w:rPr>
              <w:instrText>PAGE</w:instrText>
            </w:r>
            <w:r w:rsidRPr="001F300F">
              <w:rPr>
                <w:rFonts w:ascii="Times New Roman" w:hAnsi="Times New Roman"/>
                <w:sz w:val="18"/>
                <w:szCs w:val="18"/>
              </w:rPr>
              <w:fldChar w:fldCharType="separate"/>
            </w:r>
            <w:r w:rsidR="004F2E19">
              <w:rPr>
                <w:rFonts w:ascii="Times New Roman" w:hAnsi="Times New Roman"/>
                <w:noProof/>
                <w:sz w:val="18"/>
                <w:szCs w:val="18"/>
              </w:rPr>
              <w:t>2</w:t>
            </w:r>
            <w:r w:rsidRPr="001F300F">
              <w:rPr>
                <w:rFonts w:ascii="Times New Roman" w:hAnsi="Times New Roman"/>
                <w:sz w:val="18"/>
                <w:szCs w:val="18"/>
              </w:rPr>
              <w:fldChar w:fldCharType="end"/>
            </w:r>
            <w:r w:rsidRPr="001F300F">
              <w:rPr>
                <w:rFonts w:ascii="Times New Roman" w:hAnsi="Times New Roman"/>
                <w:sz w:val="18"/>
                <w:szCs w:val="18"/>
              </w:rPr>
              <w:t xml:space="preserve"> sur </w:t>
            </w:r>
            <w:r w:rsidRPr="001F300F">
              <w:rPr>
                <w:rFonts w:ascii="Times New Roman" w:hAnsi="Times New Roman"/>
                <w:sz w:val="18"/>
                <w:szCs w:val="18"/>
              </w:rPr>
              <w:fldChar w:fldCharType="begin"/>
            </w:r>
            <w:r w:rsidRPr="001F300F">
              <w:rPr>
                <w:rFonts w:ascii="Times New Roman" w:hAnsi="Times New Roman"/>
                <w:sz w:val="18"/>
                <w:szCs w:val="18"/>
              </w:rPr>
              <w:instrText>NUMPAGES</w:instrText>
            </w:r>
            <w:r w:rsidRPr="001F300F">
              <w:rPr>
                <w:rFonts w:ascii="Times New Roman" w:hAnsi="Times New Roman"/>
                <w:sz w:val="18"/>
                <w:szCs w:val="18"/>
              </w:rPr>
              <w:fldChar w:fldCharType="separate"/>
            </w:r>
            <w:r w:rsidR="004F2E19">
              <w:rPr>
                <w:rFonts w:ascii="Times New Roman" w:hAnsi="Times New Roman"/>
                <w:noProof/>
                <w:sz w:val="18"/>
                <w:szCs w:val="18"/>
              </w:rPr>
              <w:t>11</w:t>
            </w:r>
            <w:r w:rsidRPr="001F300F">
              <w:rPr>
                <w:rFonts w:ascii="Times New Roman" w:hAnsi="Times New Roman"/>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8EBF0" w14:textId="77777777" w:rsidR="00070DAF" w:rsidRDefault="00070DAF">
      <w:r>
        <w:separator/>
      </w:r>
    </w:p>
  </w:footnote>
  <w:footnote w:type="continuationSeparator" w:id="0">
    <w:p w14:paraId="22B0EEDD" w14:textId="77777777" w:rsidR="00070DAF" w:rsidRDefault="00070DAF">
      <w:r>
        <w:continuationSeparator/>
      </w:r>
    </w:p>
  </w:footnote>
  <w:footnote w:id="1">
    <w:p w14:paraId="61CFBF98" w14:textId="77777777" w:rsidR="00070DAF" w:rsidRDefault="00070DAF" w:rsidP="00077A79">
      <w:pPr>
        <w:pStyle w:val="Notedebasdepage"/>
        <w:spacing w:before="0"/>
        <w:ind w:firstLine="0"/>
      </w:pPr>
      <w:r w:rsidRPr="00A67280">
        <w:rPr>
          <w:rStyle w:val="Appelnotedebasdep"/>
        </w:rPr>
        <w:footnoteRef/>
      </w:r>
      <w:r w:rsidRPr="00A67280">
        <w:t xml:space="preserve"> Disponible à l’adresse suivante : </w:t>
      </w:r>
      <w:hyperlink r:id="rId1" w:history="1">
        <w:r w:rsidRPr="00A67280">
          <w:rPr>
            <w:rStyle w:val="Lienhypertexte"/>
          </w:rPr>
          <w:t>https://www.economie.gouv.fr/daj/formulaires-declaration-du-candidat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E2958" w14:textId="77777777" w:rsidR="00070DAF" w:rsidRPr="00ED3675" w:rsidRDefault="00070DAF">
    <w:pPr>
      <w:pStyle w:val="En-tte"/>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202DC"/>
    <w:multiLevelType w:val="hybridMultilevel"/>
    <w:tmpl w:val="0B20462C"/>
    <w:lvl w:ilvl="0" w:tplc="C9E8598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7421C6"/>
    <w:multiLevelType w:val="singleLevel"/>
    <w:tmpl w:val="E41212C0"/>
    <w:lvl w:ilvl="0">
      <w:start w:val="5"/>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313E5DAD"/>
    <w:multiLevelType w:val="hybridMultilevel"/>
    <w:tmpl w:val="6D107410"/>
    <w:lvl w:ilvl="0" w:tplc="43C8D71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2A34C9F"/>
    <w:multiLevelType w:val="hybridMultilevel"/>
    <w:tmpl w:val="45AADBF4"/>
    <w:lvl w:ilvl="0" w:tplc="0A0CF414">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3713B08"/>
    <w:multiLevelType w:val="hybridMultilevel"/>
    <w:tmpl w:val="E812A27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EEA5FA6"/>
    <w:multiLevelType w:val="hybridMultilevel"/>
    <w:tmpl w:val="BE2E6912"/>
    <w:lvl w:ilvl="0" w:tplc="D304BBD8">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612D19"/>
    <w:multiLevelType w:val="hybridMultilevel"/>
    <w:tmpl w:val="CBAC0264"/>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F826D21"/>
    <w:multiLevelType w:val="hybridMultilevel"/>
    <w:tmpl w:val="B1ACA41C"/>
    <w:lvl w:ilvl="0" w:tplc="7A0A2DD6">
      <w:numFmt w:val="bullet"/>
      <w:lvlText w:val="-"/>
      <w:lvlJc w:val="left"/>
      <w:pPr>
        <w:ind w:left="1080" w:hanging="360"/>
      </w:pPr>
      <w:rPr>
        <w:rFonts w:ascii="Arial Narrow" w:eastAsia="Times New Roman" w:hAnsi="Arial Narrow"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57603CB5"/>
    <w:multiLevelType w:val="hybridMultilevel"/>
    <w:tmpl w:val="4732AB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3882E2A"/>
    <w:multiLevelType w:val="hybridMultilevel"/>
    <w:tmpl w:val="5AC0C992"/>
    <w:lvl w:ilvl="0" w:tplc="B2BE92AC">
      <w:start w:val="1"/>
      <w:numFmt w:val="bullet"/>
      <w:lvlText w:val=""/>
      <w:lvlJc w:val="left"/>
      <w:pPr>
        <w:ind w:left="720" w:hanging="360"/>
      </w:pPr>
      <w:rPr>
        <w:rFonts w:ascii="Symbol" w:hAnsi="Symbo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0431450"/>
    <w:multiLevelType w:val="hybridMultilevel"/>
    <w:tmpl w:val="EA6A7C90"/>
    <w:lvl w:ilvl="0" w:tplc="7A0A2DD6">
      <w:numFmt w:val="bullet"/>
      <w:lvlText w:val="-"/>
      <w:lvlJc w:val="left"/>
      <w:pPr>
        <w:ind w:left="1789" w:hanging="360"/>
      </w:pPr>
      <w:rPr>
        <w:rFonts w:ascii="Arial Narrow" w:eastAsia="Times New Roman" w:hAnsi="Arial Narrow" w:cs="Aria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1" w15:restartNumberingAfterBreak="0">
    <w:nsid w:val="76BD7458"/>
    <w:multiLevelType w:val="hybridMultilevel"/>
    <w:tmpl w:val="2BFA935C"/>
    <w:lvl w:ilvl="0" w:tplc="E644687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CBA5246"/>
    <w:multiLevelType w:val="hybridMultilevel"/>
    <w:tmpl w:val="53BE2AA6"/>
    <w:lvl w:ilvl="0" w:tplc="D08E7456">
      <w:numFmt w:val="bullet"/>
      <w:lvlText w:val="-"/>
      <w:lvlJc w:val="left"/>
      <w:pPr>
        <w:tabs>
          <w:tab w:val="num" w:pos="1287"/>
        </w:tabs>
        <w:ind w:left="1287"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2"/>
  </w:num>
  <w:num w:numId="3">
    <w:abstractNumId w:val="8"/>
  </w:num>
  <w:num w:numId="4">
    <w:abstractNumId w:val="2"/>
  </w:num>
  <w:num w:numId="5">
    <w:abstractNumId w:val="7"/>
  </w:num>
  <w:num w:numId="6">
    <w:abstractNumId w:val="10"/>
  </w:num>
  <w:num w:numId="7">
    <w:abstractNumId w:val="5"/>
  </w:num>
  <w:num w:numId="8">
    <w:abstractNumId w:val="4"/>
  </w:num>
  <w:num w:numId="9">
    <w:abstractNumId w:val="6"/>
  </w:num>
  <w:num w:numId="10">
    <w:abstractNumId w:val="0"/>
  </w:num>
  <w:num w:numId="11">
    <w:abstractNumId w:val="3"/>
  </w:num>
  <w:num w:numId="12">
    <w:abstractNumId w:val="9"/>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aFheb0lk3azsCqBKA9FjzPtf1j/1usJcRQi73XiidBDuCPLiFWtMfBgPqAdyly4Ei0nsIwmQfvzSx3egRVMnpA==" w:salt="1Cb3dhoWx51MBv/8CEEJug=="/>
  <w:defaultTabStop w:val="709"/>
  <w:hyphenationZone w:val="425"/>
  <w:noPunctuationKerning/>
  <w:characterSpacingControl w:val="doNotCompress"/>
  <w:hdrShapeDefaults>
    <o:shapedefaults v:ext="edit" spidmax="532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CF6"/>
    <w:rsid w:val="000033B7"/>
    <w:rsid w:val="00003FE4"/>
    <w:rsid w:val="000040FE"/>
    <w:rsid w:val="000166DB"/>
    <w:rsid w:val="00021D31"/>
    <w:rsid w:val="00022E69"/>
    <w:rsid w:val="000307BD"/>
    <w:rsid w:val="00030B63"/>
    <w:rsid w:val="000319BF"/>
    <w:rsid w:val="000367A0"/>
    <w:rsid w:val="00036C40"/>
    <w:rsid w:val="00037DB1"/>
    <w:rsid w:val="00040F5F"/>
    <w:rsid w:val="00040FFB"/>
    <w:rsid w:val="00042D53"/>
    <w:rsid w:val="00060D11"/>
    <w:rsid w:val="0006473B"/>
    <w:rsid w:val="00066BF5"/>
    <w:rsid w:val="00070A63"/>
    <w:rsid w:val="00070DAF"/>
    <w:rsid w:val="0007151A"/>
    <w:rsid w:val="00073422"/>
    <w:rsid w:val="000756AD"/>
    <w:rsid w:val="00077A79"/>
    <w:rsid w:val="000808ED"/>
    <w:rsid w:val="000838E8"/>
    <w:rsid w:val="00092492"/>
    <w:rsid w:val="000967E5"/>
    <w:rsid w:val="000A005E"/>
    <w:rsid w:val="000C2133"/>
    <w:rsid w:val="000C585A"/>
    <w:rsid w:val="000C60F4"/>
    <w:rsid w:val="000D1704"/>
    <w:rsid w:val="000D5EA2"/>
    <w:rsid w:val="000E3EFD"/>
    <w:rsid w:val="000E5B81"/>
    <w:rsid w:val="000F511A"/>
    <w:rsid w:val="00102209"/>
    <w:rsid w:val="00104A83"/>
    <w:rsid w:val="00107013"/>
    <w:rsid w:val="001078D2"/>
    <w:rsid w:val="00116187"/>
    <w:rsid w:val="001162F7"/>
    <w:rsid w:val="00116B7F"/>
    <w:rsid w:val="00125390"/>
    <w:rsid w:val="00125581"/>
    <w:rsid w:val="001261FB"/>
    <w:rsid w:val="00130A9A"/>
    <w:rsid w:val="00131C0B"/>
    <w:rsid w:val="00133668"/>
    <w:rsid w:val="001372CA"/>
    <w:rsid w:val="00140A84"/>
    <w:rsid w:val="00141019"/>
    <w:rsid w:val="001516B7"/>
    <w:rsid w:val="00154C38"/>
    <w:rsid w:val="00160008"/>
    <w:rsid w:val="0016641D"/>
    <w:rsid w:val="001713AF"/>
    <w:rsid w:val="0017486D"/>
    <w:rsid w:val="00186C47"/>
    <w:rsid w:val="001934F8"/>
    <w:rsid w:val="00194F5E"/>
    <w:rsid w:val="001A267B"/>
    <w:rsid w:val="001A2872"/>
    <w:rsid w:val="001A760F"/>
    <w:rsid w:val="001B43E1"/>
    <w:rsid w:val="001B751F"/>
    <w:rsid w:val="001D2763"/>
    <w:rsid w:val="001D3915"/>
    <w:rsid w:val="001D60A2"/>
    <w:rsid w:val="001E0A7D"/>
    <w:rsid w:val="001E451A"/>
    <w:rsid w:val="001E7CE0"/>
    <w:rsid w:val="001F300F"/>
    <w:rsid w:val="001F4E5C"/>
    <w:rsid w:val="001F601A"/>
    <w:rsid w:val="00204EDF"/>
    <w:rsid w:val="0020634C"/>
    <w:rsid w:val="00210D47"/>
    <w:rsid w:val="00212232"/>
    <w:rsid w:val="00213157"/>
    <w:rsid w:val="002237B2"/>
    <w:rsid w:val="002305CA"/>
    <w:rsid w:val="002309D7"/>
    <w:rsid w:val="00232B9C"/>
    <w:rsid w:val="00237860"/>
    <w:rsid w:val="002403B8"/>
    <w:rsid w:val="00245285"/>
    <w:rsid w:val="00246665"/>
    <w:rsid w:val="0025268E"/>
    <w:rsid w:val="00254A08"/>
    <w:rsid w:val="002573D9"/>
    <w:rsid w:val="0026483C"/>
    <w:rsid w:val="002662DD"/>
    <w:rsid w:val="00270271"/>
    <w:rsid w:val="00270718"/>
    <w:rsid w:val="002711A8"/>
    <w:rsid w:val="00274CCA"/>
    <w:rsid w:val="00276CD5"/>
    <w:rsid w:val="00277B8E"/>
    <w:rsid w:val="00292DDE"/>
    <w:rsid w:val="0029393F"/>
    <w:rsid w:val="00297209"/>
    <w:rsid w:val="002A1B59"/>
    <w:rsid w:val="002A1C61"/>
    <w:rsid w:val="002A3B60"/>
    <w:rsid w:val="002B7679"/>
    <w:rsid w:val="002C6561"/>
    <w:rsid w:val="002C79A2"/>
    <w:rsid w:val="002D4B40"/>
    <w:rsid w:val="002E0950"/>
    <w:rsid w:val="002E2084"/>
    <w:rsid w:val="002E4F22"/>
    <w:rsid w:val="002E64DC"/>
    <w:rsid w:val="002E7270"/>
    <w:rsid w:val="002F0CF6"/>
    <w:rsid w:val="002F0F4C"/>
    <w:rsid w:val="002F6A83"/>
    <w:rsid w:val="002F73CD"/>
    <w:rsid w:val="00304378"/>
    <w:rsid w:val="003044E5"/>
    <w:rsid w:val="0030773B"/>
    <w:rsid w:val="00310BB0"/>
    <w:rsid w:val="00315EC3"/>
    <w:rsid w:val="0031631F"/>
    <w:rsid w:val="00326301"/>
    <w:rsid w:val="00326633"/>
    <w:rsid w:val="00330611"/>
    <w:rsid w:val="00333A3F"/>
    <w:rsid w:val="00354E4D"/>
    <w:rsid w:val="00362651"/>
    <w:rsid w:val="00365724"/>
    <w:rsid w:val="00370BE6"/>
    <w:rsid w:val="00376781"/>
    <w:rsid w:val="00382E95"/>
    <w:rsid w:val="003A2129"/>
    <w:rsid w:val="003C2D72"/>
    <w:rsid w:val="003D0473"/>
    <w:rsid w:val="003D1EA4"/>
    <w:rsid w:val="003D24D9"/>
    <w:rsid w:val="003D4B36"/>
    <w:rsid w:val="003D6F81"/>
    <w:rsid w:val="003E7C87"/>
    <w:rsid w:val="003F12DE"/>
    <w:rsid w:val="003F1908"/>
    <w:rsid w:val="003F4F95"/>
    <w:rsid w:val="003F540A"/>
    <w:rsid w:val="003F5991"/>
    <w:rsid w:val="003F6EAC"/>
    <w:rsid w:val="003F7F94"/>
    <w:rsid w:val="0040106B"/>
    <w:rsid w:val="00421BDD"/>
    <w:rsid w:val="0042551E"/>
    <w:rsid w:val="00427213"/>
    <w:rsid w:val="00430F9F"/>
    <w:rsid w:val="00434232"/>
    <w:rsid w:val="00441EF3"/>
    <w:rsid w:val="00443250"/>
    <w:rsid w:val="0044458F"/>
    <w:rsid w:val="004526D5"/>
    <w:rsid w:val="00462B70"/>
    <w:rsid w:val="004719FC"/>
    <w:rsid w:val="00483D49"/>
    <w:rsid w:val="0049130E"/>
    <w:rsid w:val="004931D0"/>
    <w:rsid w:val="00495117"/>
    <w:rsid w:val="004951D0"/>
    <w:rsid w:val="004A04CB"/>
    <w:rsid w:val="004A45C6"/>
    <w:rsid w:val="004B2F56"/>
    <w:rsid w:val="004B5165"/>
    <w:rsid w:val="004C11E5"/>
    <w:rsid w:val="004C592A"/>
    <w:rsid w:val="004D3C80"/>
    <w:rsid w:val="004D44E3"/>
    <w:rsid w:val="004E0297"/>
    <w:rsid w:val="004E5522"/>
    <w:rsid w:val="004F02E2"/>
    <w:rsid w:val="004F2E19"/>
    <w:rsid w:val="005009CF"/>
    <w:rsid w:val="00501AAA"/>
    <w:rsid w:val="00504E48"/>
    <w:rsid w:val="005075A5"/>
    <w:rsid w:val="00507873"/>
    <w:rsid w:val="005109BC"/>
    <w:rsid w:val="00511283"/>
    <w:rsid w:val="005273D3"/>
    <w:rsid w:val="00530EDD"/>
    <w:rsid w:val="005322CD"/>
    <w:rsid w:val="00533CF1"/>
    <w:rsid w:val="00534C49"/>
    <w:rsid w:val="0053502E"/>
    <w:rsid w:val="00536D30"/>
    <w:rsid w:val="00542593"/>
    <w:rsid w:val="00553228"/>
    <w:rsid w:val="0055335A"/>
    <w:rsid w:val="005537D7"/>
    <w:rsid w:val="00553A2A"/>
    <w:rsid w:val="005543A2"/>
    <w:rsid w:val="005566DC"/>
    <w:rsid w:val="00557E92"/>
    <w:rsid w:val="005631D2"/>
    <w:rsid w:val="0056481B"/>
    <w:rsid w:val="005719ED"/>
    <w:rsid w:val="00573BFE"/>
    <w:rsid w:val="00576FEE"/>
    <w:rsid w:val="00582868"/>
    <w:rsid w:val="00585DE0"/>
    <w:rsid w:val="0058691A"/>
    <w:rsid w:val="00587D61"/>
    <w:rsid w:val="00592303"/>
    <w:rsid w:val="00594DA4"/>
    <w:rsid w:val="00597119"/>
    <w:rsid w:val="005A2D39"/>
    <w:rsid w:val="005A46D4"/>
    <w:rsid w:val="005A7C92"/>
    <w:rsid w:val="005B265C"/>
    <w:rsid w:val="005B41AA"/>
    <w:rsid w:val="005B631A"/>
    <w:rsid w:val="005B7910"/>
    <w:rsid w:val="005C0872"/>
    <w:rsid w:val="005C1B10"/>
    <w:rsid w:val="005C2CC6"/>
    <w:rsid w:val="005C30CB"/>
    <w:rsid w:val="005C5CE4"/>
    <w:rsid w:val="005D1EFA"/>
    <w:rsid w:val="005D603E"/>
    <w:rsid w:val="005E5F87"/>
    <w:rsid w:val="005E6297"/>
    <w:rsid w:val="005F13DB"/>
    <w:rsid w:val="005F17EB"/>
    <w:rsid w:val="005F2053"/>
    <w:rsid w:val="005F2339"/>
    <w:rsid w:val="005F6664"/>
    <w:rsid w:val="00600903"/>
    <w:rsid w:val="00604C19"/>
    <w:rsid w:val="00610B0C"/>
    <w:rsid w:val="00611650"/>
    <w:rsid w:val="00612C02"/>
    <w:rsid w:val="00620F3D"/>
    <w:rsid w:val="006214C9"/>
    <w:rsid w:val="00621F41"/>
    <w:rsid w:val="006238F8"/>
    <w:rsid w:val="006243B1"/>
    <w:rsid w:val="00625B95"/>
    <w:rsid w:val="00630F59"/>
    <w:rsid w:val="00632551"/>
    <w:rsid w:val="006330FF"/>
    <w:rsid w:val="00642E91"/>
    <w:rsid w:val="006458F0"/>
    <w:rsid w:val="00652052"/>
    <w:rsid w:val="00654A1A"/>
    <w:rsid w:val="00656944"/>
    <w:rsid w:val="006619D9"/>
    <w:rsid w:val="006637C1"/>
    <w:rsid w:val="00665627"/>
    <w:rsid w:val="00672D1E"/>
    <w:rsid w:val="00677A37"/>
    <w:rsid w:val="00677A5E"/>
    <w:rsid w:val="00680BC6"/>
    <w:rsid w:val="00682A9A"/>
    <w:rsid w:val="00684525"/>
    <w:rsid w:val="00691D96"/>
    <w:rsid w:val="006940F6"/>
    <w:rsid w:val="006972E3"/>
    <w:rsid w:val="006A1B6A"/>
    <w:rsid w:val="006A21B7"/>
    <w:rsid w:val="006A2C90"/>
    <w:rsid w:val="006A6386"/>
    <w:rsid w:val="006B3F79"/>
    <w:rsid w:val="006B6CCB"/>
    <w:rsid w:val="006B78E3"/>
    <w:rsid w:val="006C41A2"/>
    <w:rsid w:val="006C5C04"/>
    <w:rsid w:val="006C6727"/>
    <w:rsid w:val="006C678F"/>
    <w:rsid w:val="006D0F6A"/>
    <w:rsid w:val="006D5BD3"/>
    <w:rsid w:val="006E07B8"/>
    <w:rsid w:val="006E3D93"/>
    <w:rsid w:val="006F285D"/>
    <w:rsid w:val="006F631E"/>
    <w:rsid w:val="00700D2B"/>
    <w:rsid w:val="00706593"/>
    <w:rsid w:val="007125A8"/>
    <w:rsid w:val="007132DB"/>
    <w:rsid w:val="0071344F"/>
    <w:rsid w:val="00714447"/>
    <w:rsid w:val="00720F62"/>
    <w:rsid w:val="007257C4"/>
    <w:rsid w:val="00725B17"/>
    <w:rsid w:val="007332DE"/>
    <w:rsid w:val="00743F9B"/>
    <w:rsid w:val="007454B5"/>
    <w:rsid w:val="00746246"/>
    <w:rsid w:val="00746F1D"/>
    <w:rsid w:val="00747C09"/>
    <w:rsid w:val="00747FD1"/>
    <w:rsid w:val="00750535"/>
    <w:rsid w:val="00752C8C"/>
    <w:rsid w:val="007562EB"/>
    <w:rsid w:val="0076421D"/>
    <w:rsid w:val="00772893"/>
    <w:rsid w:val="00786200"/>
    <w:rsid w:val="00787A09"/>
    <w:rsid w:val="0079177E"/>
    <w:rsid w:val="00794296"/>
    <w:rsid w:val="00795254"/>
    <w:rsid w:val="007968A9"/>
    <w:rsid w:val="007A2CBD"/>
    <w:rsid w:val="007A7E14"/>
    <w:rsid w:val="007B2F1A"/>
    <w:rsid w:val="007B4F5C"/>
    <w:rsid w:val="007B5A91"/>
    <w:rsid w:val="007B6D07"/>
    <w:rsid w:val="007B7CDF"/>
    <w:rsid w:val="007C3BAC"/>
    <w:rsid w:val="007C7979"/>
    <w:rsid w:val="007D1F04"/>
    <w:rsid w:val="007D7659"/>
    <w:rsid w:val="007E0D8F"/>
    <w:rsid w:val="007E19D3"/>
    <w:rsid w:val="007E58E8"/>
    <w:rsid w:val="007F0070"/>
    <w:rsid w:val="00800634"/>
    <w:rsid w:val="008030E2"/>
    <w:rsid w:val="008072A6"/>
    <w:rsid w:val="0081400B"/>
    <w:rsid w:val="00816F12"/>
    <w:rsid w:val="00821C8B"/>
    <w:rsid w:val="00823781"/>
    <w:rsid w:val="00824134"/>
    <w:rsid w:val="0082492C"/>
    <w:rsid w:val="008268F6"/>
    <w:rsid w:val="00827281"/>
    <w:rsid w:val="0083424A"/>
    <w:rsid w:val="00834858"/>
    <w:rsid w:val="00835215"/>
    <w:rsid w:val="00852339"/>
    <w:rsid w:val="00863DA8"/>
    <w:rsid w:val="0086572E"/>
    <w:rsid w:val="00877FFE"/>
    <w:rsid w:val="008845AE"/>
    <w:rsid w:val="008B0B5E"/>
    <w:rsid w:val="008C056F"/>
    <w:rsid w:val="008D546D"/>
    <w:rsid w:val="008E0C38"/>
    <w:rsid w:val="008E1DFE"/>
    <w:rsid w:val="008F3BB4"/>
    <w:rsid w:val="008F3CD3"/>
    <w:rsid w:val="00905480"/>
    <w:rsid w:val="009153D6"/>
    <w:rsid w:val="0091671C"/>
    <w:rsid w:val="00920CF8"/>
    <w:rsid w:val="0092129C"/>
    <w:rsid w:val="009278FB"/>
    <w:rsid w:val="0093210B"/>
    <w:rsid w:val="00933633"/>
    <w:rsid w:val="00935540"/>
    <w:rsid w:val="00943369"/>
    <w:rsid w:val="00953B2A"/>
    <w:rsid w:val="00955253"/>
    <w:rsid w:val="00955973"/>
    <w:rsid w:val="0095760D"/>
    <w:rsid w:val="00960E98"/>
    <w:rsid w:val="00961262"/>
    <w:rsid w:val="0096178A"/>
    <w:rsid w:val="00980142"/>
    <w:rsid w:val="0098295C"/>
    <w:rsid w:val="00983355"/>
    <w:rsid w:val="00992885"/>
    <w:rsid w:val="00993CF0"/>
    <w:rsid w:val="00997B74"/>
    <w:rsid w:val="009A4764"/>
    <w:rsid w:val="009A54FD"/>
    <w:rsid w:val="009B4D43"/>
    <w:rsid w:val="009B5F47"/>
    <w:rsid w:val="009B6ED4"/>
    <w:rsid w:val="009C387A"/>
    <w:rsid w:val="009C5080"/>
    <w:rsid w:val="009C650F"/>
    <w:rsid w:val="009C71E0"/>
    <w:rsid w:val="009C73D6"/>
    <w:rsid w:val="009D700E"/>
    <w:rsid w:val="009E2C95"/>
    <w:rsid w:val="009F27FD"/>
    <w:rsid w:val="009F33F7"/>
    <w:rsid w:val="009F5EDD"/>
    <w:rsid w:val="00A0115F"/>
    <w:rsid w:val="00A0171F"/>
    <w:rsid w:val="00A0634F"/>
    <w:rsid w:val="00A117DA"/>
    <w:rsid w:val="00A16FAC"/>
    <w:rsid w:val="00A21ACE"/>
    <w:rsid w:val="00A30938"/>
    <w:rsid w:val="00A365E4"/>
    <w:rsid w:val="00A3694F"/>
    <w:rsid w:val="00A45F78"/>
    <w:rsid w:val="00A540F0"/>
    <w:rsid w:val="00A547AE"/>
    <w:rsid w:val="00A661DB"/>
    <w:rsid w:val="00A6663B"/>
    <w:rsid w:val="00A80A26"/>
    <w:rsid w:val="00A9622F"/>
    <w:rsid w:val="00AA1B92"/>
    <w:rsid w:val="00AA3848"/>
    <w:rsid w:val="00AA419A"/>
    <w:rsid w:val="00AA680C"/>
    <w:rsid w:val="00AA73EB"/>
    <w:rsid w:val="00AB18C1"/>
    <w:rsid w:val="00AB1BD0"/>
    <w:rsid w:val="00AB4861"/>
    <w:rsid w:val="00AB61DD"/>
    <w:rsid w:val="00AC069F"/>
    <w:rsid w:val="00AC2B08"/>
    <w:rsid w:val="00AD2030"/>
    <w:rsid w:val="00AD260C"/>
    <w:rsid w:val="00AD2ECF"/>
    <w:rsid w:val="00AD68B8"/>
    <w:rsid w:val="00AE2566"/>
    <w:rsid w:val="00AE2DE7"/>
    <w:rsid w:val="00AE3AB2"/>
    <w:rsid w:val="00AE405E"/>
    <w:rsid w:val="00AF0100"/>
    <w:rsid w:val="00AF027C"/>
    <w:rsid w:val="00AF1CAF"/>
    <w:rsid w:val="00AF2734"/>
    <w:rsid w:val="00AF4714"/>
    <w:rsid w:val="00B03387"/>
    <w:rsid w:val="00B065B0"/>
    <w:rsid w:val="00B13754"/>
    <w:rsid w:val="00B3017E"/>
    <w:rsid w:val="00B332F2"/>
    <w:rsid w:val="00B44C26"/>
    <w:rsid w:val="00B519F1"/>
    <w:rsid w:val="00B5272F"/>
    <w:rsid w:val="00B529F8"/>
    <w:rsid w:val="00B54F67"/>
    <w:rsid w:val="00B55036"/>
    <w:rsid w:val="00B60A0C"/>
    <w:rsid w:val="00B60B66"/>
    <w:rsid w:val="00B60DAF"/>
    <w:rsid w:val="00B6604C"/>
    <w:rsid w:val="00B71D1C"/>
    <w:rsid w:val="00B83408"/>
    <w:rsid w:val="00B84D71"/>
    <w:rsid w:val="00B86344"/>
    <w:rsid w:val="00B90210"/>
    <w:rsid w:val="00B909EE"/>
    <w:rsid w:val="00B92BDD"/>
    <w:rsid w:val="00B92D19"/>
    <w:rsid w:val="00B9512A"/>
    <w:rsid w:val="00BA21E6"/>
    <w:rsid w:val="00BA3930"/>
    <w:rsid w:val="00BB0E5C"/>
    <w:rsid w:val="00BB16A9"/>
    <w:rsid w:val="00BB7165"/>
    <w:rsid w:val="00BC1094"/>
    <w:rsid w:val="00BD029C"/>
    <w:rsid w:val="00BD68B4"/>
    <w:rsid w:val="00BD721E"/>
    <w:rsid w:val="00BF0BAF"/>
    <w:rsid w:val="00BF2CD6"/>
    <w:rsid w:val="00C003D4"/>
    <w:rsid w:val="00C0269C"/>
    <w:rsid w:val="00C1048A"/>
    <w:rsid w:val="00C11B9E"/>
    <w:rsid w:val="00C1398E"/>
    <w:rsid w:val="00C14C9E"/>
    <w:rsid w:val="00C24813"/>
    <w:rsid w:val="00C26823"/>
    <w:rsid w:val="00C26A4A"/>
    <w:rsid w:val="00C3759D"/>
    <w:rsid w:val="00C571CD"/>
    <w:rsid w:val="00C60A01"/>
    <w:rsid w:val="00C65CD9"/>
    <w:rsid w:val="00C66392"/>
    <w:rsid w:val="00C775A6"/>
    <w:rsid w:val="00C80ECC"/>
    <w:rsid w:val="00C821B0"/>
    <w:rsid w:val="00C8385E"/>
    <w:rsid w:val="00C877E1"/>
    <w:rsid w:val="00CA49D5"/>
    <w:rsid w:val="00CB1389"/>
    <w:rsid w:val="00CB2DE9"/>
    <w:rsid w:val="00CB308F"/>
    <w:rsid w:val="00CB31BD"/>
    <w:rsid w:val="00CB7790"/>
    <w:rsid w:val="00CC16FE"/>
    <w:rsid w:val="00CC30B4"/>
    <w:rsid w:val="00CC4641"/>
    <w:rsid w:val="00CD53B3"/>
    <w:rsid w:val="00CE0A05"/>
    <w:rsid w:val="00CE2353"/>
    <w:rsid w:val="00CE3439"/>
    <w:rsid w:val="00CE3DE3"/>
    <w:rsid w:val="00CE7975"/>
    <w:rsid w:val="00CF0DB8"/>
    <w:rsid w:val="00CF1BC3"/>
    <w:rsid w:val="00CF2C01"/>
    <w:rsid w:val="00CF3857"/>
    <w:rsid w:val="00CF49FF"/>
    <w:rsid w:val="00D06672"/>
    <w:rsid w:val="00D1064A"/>
    <w:rsid w:val="00D165D8"/>
    <w:rsid w:val="00D17EDF"/>
    <w:rsid w:val="00D21936"/>
    <w:rsid w:val="00D30999"/>
    <w:rsid w:val="00D32BE3"/>
    <w:rsid w:val="00D369E6"/>
    <w:rsid w:val="00D4429C"/>
    <w:rsid w:val="00D5119F"/>
    <w:rsid w:val="00D52406"/>
    <w:rsid w:val="00D56401"/>
    <w:rsid w:val="00D615C2"/>
    <w:rsid w:val="00D627AF"/>
    <w:rsid w:val="00D64DA0"/>
    <w:rsid w:val="00D7014E"/>
    <w:rsid w:val="00D70BD0"/>
    <w:rsid w:val="00D71137"/>
    <w:rsid w:val="00D71A0D"/>
    <w:rsid w:val="00D7744D"/>
    <w:rsid w:val="00D83F69"/>
    <w:rsid w:val="00D83F79"/>
    <w:rsid w:val="00D91F64"/>
    <w:rsid w:val="00D937E0"/>
    <w:rsid w:val="00D93FA9"/>
    <w:rsid w:val="00D94FF0"/>
    <w:rsid w:val="00D953EB"/>
    <w:rsid w:val="00DA7FF1"/>
    <w:rsid w:val="00DC0679"/>
    <w:rsid w:val="00DC27F0"/>
    <w:rsid w:val="00DC6E8D"/>
    <w:rsid w:val="00DD040B"/>
    <w:rsid w:val="00DD27D2"/>
    <w:rsid w:val="00DD3980"/>
    <w:rsid w:val="00DE571C"/>
    <w:rsid w:val="00DE5E31"/>
    <w:rsid w:val="00DF2FC4"/>
    <w:rsid w:val="00DF58AF"/>
    <w:rsid w:val="00E007F3"/>
    <w:rsid w:val="00E05CEB"/>
    <w:rsid w:val="00E07567"/>
    <w:rsid w:val="00E11755"/>
    <w:rsid w:val="00E22538"/>
    <w:rsid w:val="00E230A4"/>
    <w:rsid w:val="00E234FA"/>
    <w:rsid w:val="00E240A2"/>
    <w:rsid w:val="00E25C1A"/>
    <w:rsid w:val="00E2684A"/>
    <w:rsid w:val="00E30764"/>
    <w:rsid w:val="00E3145C"/>
    <w:rsid w:val="00E31939"/>
    <w:rsid w:val="00E3358C"/>
    <w:rsid w:val="00E337AA"/>
    <w:rsid w:val="00E36707"/>
    <w:rsid w:val="00E37A7E"/>
    <w:rsid w:val="00E401C4"/>
    <w:rsid w:val="00E43809"/>
    <w:rsid w:val="00E46E33"/>
    <w:rsid w:val="00E53828"/>
    <w:rsid w:val="00E56595"/>
    <w:rsid w:val="00E72B4F"/>
    <w:rsid w:val="00E84BA6"/>
    <w:rsid w:val="00E859A5"/>
    <w:rsid w:val="00E95525"/>
    <w:rsid w:val="00EA5637"/>
    <w:rsid w:val="00EA5803"/>
    <w:rsid w:val="00EA5A2E"/>
    <w:rsid w:val="00EA6CFD"/>
    <w:rsid w:val="00EB2AC7"/>
    <w:rsid w:val="00EB4246"/>
    <w:rsid w:val="00EC0119"/>
    <w:rsid w:val="00EC6E6C"/>
    <w:rsid w:val="00ED1C88"/>
    <w:rsid w:val="00EE201C"/>
    <w:rsid w:val="00EF0558"/>
    <w:rsid w:val="00EF3554"/>
    <w:rsid w:val="00F004FB"/>
    <w:rsid w:val="00F0245B"/>
    <w:rsid w:val="00F044C8"/>
    <w:rsid w:val="00F07FDE"/>
    <w:rsid w:val="00F1171C"/>
    <w:rsid w:val="00F14B7B"/>
    <w:rsid w:val="00F15293"/>
    <w:rsid w:val="00F22EE7"/>
    <w:rsid w:val="00F27A7A"/>
    <w:rsid w:val="00F27C74"/>
    <w:rsid w:val="00F3159F"/>
    <w:rsid w:val="00F36A38"/>
    <w:rsid w:val="00F5238F"/>
    <w:rsid w:val="00F542F7"/>
    <w:rsid w:val="00F6004F"/>
    <w:rsid w:val="00F67989"/>
    <w:rsid w:val="00F767AE"/>
    <w:rsid w:val="00F80F34"/>
    <w:rsid w:val="00F831B9"/>
    <w:rsid w:val="00F85E30"/>
    <w:rsid w:val="00F904B8"/>
    <w:rsid w:val="00F917A7"/>
    <w:rsid w:val="00FA100C"/>
    <w:rsid w:val="00FA15E9"/>
    <w:rsid w:val="00FA1865"/>
    <w:rsid w:val="00FB23A1"/>
    <w:rsid w:val="00FB7351"/>
    <w:rsid w:val="00FC2ABE"/>
    <w:rsid w:val="00FC49E4"/>
    <w:rsid w:val="00FC66C9"/>
    <w:rsid w:val="00FC6B9C"/>
    <w:rsid w:val="00FD1408"/>
    <w:rsid w:val="00FD3610"/>
    <w:rsid w:val="00FD7B77"/>
    <w:rsid w:val="00FE518A"/>
    <w:rsid w:val="00FF4D48"/>
    <w:rsid w:val="00FF74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42968EF2"/>
  <w15:docId w15:val="{F1451FD1-E579-409C-8A81-DC5041F76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0938"/>
    <w:rPr>
      <w:sz w:val="24"/>
    </w:rPr>
  </w:style>
  <w:style w:type="paragraph" w:styleId="Titre1">
    <w:name w:val="heading 1"/>
    <w:basedOn w:val="Normal"/>
    <w:next w:val="Normal"/>
    <w:qFormat/>
    <w:rsid w:val="006C41A2"/>
    <w:pPr>
      <w:spacing w:before="480"/>
      <w:outlineLvl w:val="0"/>
    </w:pPr>
    <w:rPr>
      <w:rFonts w:ascii="Arial Narrow" w:hAnsi="Arial Narrow"/>
      <w:b/>
      <w:sz w:val="30"/>
    </w:rPr>
  </w:style>
  <w:style w:type="paragraph" w:styleId="Titre8">
    <w:name w:val="heading 8"/>
    <w:basedOn w:val="Normal"/>
    <w:next w:val="Normal"/>
    <w:qFormat/>
    <w:rsid w:val="00B03387"/>
    <w:pPr>
      <w:spacing w:before="240" w:after="60"/>
      <w:ind w:firstLine="567"/>
      <w:jc w:val="both"/>
      <w:outlineLvl w:val="7"/>
    </w:pPr>
    <w:rPr>
      <w:i/>
      <w:i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denotedefin">
    <w:name w:val="Texte de note de fin"/>
    <w:basedOn w:val="Normal"/>
    <w:rsid w:val="006C41A2"/>
    <w:pPr>
      <w:widowControl w:val="0"/>
      <w:jc w:val="both"/>
    </w:pPr>
    <w:rPr>
      <w:sz w:val="20"/>
    </w:rPr>
  </w:style>
  <w:style w:type="paragraph" w:customStyle="1" w:styleId="tabulation">
    <w:name w:val="tabulation"/>
    <w:basedOn w:val="Normal"/>
    <w:rsid w:val="006C41A2"/>
    <w:pPr>
      <w:tabs>
        <w:tab w:val="left" w:leader="dot" w:pos="4678"/>
      </w:tabs>
      <w:spacing w:before="240"/>
      <w:ind w:left="357" w:hanging="357"/>
      <w:jc w:val="both"/>
    </w:pPr>
    <w:rPr>
      <w:rFonts w:ascii="Arial Narrow" w:hAnsi="Arial Narrow"/>
    </w:rPr>
  </w:style>
  <w:style w:type="paragraph" w:styleId="Corpsdetexte">
    <w:name w:val="Body Text"/>
    <w:basedOn w:val="Normal"/>
    <w:rsid w:val="006C41A2"/>
    <w:pPr>
      <w:spacing w:before="240"/>
      <w:jc w:val="both"/>
    </w:pPr>
    <w:rPr>
      <w:rFonts w:ascii="Arial Narrow" w:hAnsi="Arial Narrow"/>
    </w:rPr>
  </w:style>
  <w:style w:type="paragraph" w:styleId="Retraitcorpsdetexte">
    <w:name w:val="Body Text Indent"/>
    <w:basedOn w:val="Normal"/>
    <w:link w:val="RetraitcorpsdetexteCar"/>
    <w:rsid w:val="006C41A2"/>
    <w:pPr>
      <w:spacing w:before="240"/>
      <w:ind w:firstLine="567"/>
      <w:jc w:val="both"/>
    </w:pPr>
    <w:rPr>
      <w:rFonts w:ascii="Arial Narrow" w:hAnsi="Arial Narrow"/>
    </w:rPr>
  </w:style>
  <w:style w:type="character" w:styleId="Appelnotedebasdep">
    <w:name w:val="footnote reference"/>
    <w:semiHidden/>
    <w:rsid w:val="006C41A2"/>
    <w:rPr>
      <w:vertAlign w:val="superscript"/>
    </w:rPr>
  </w:style>
  <w:style w:type="paragraph" w:styleId="Notedebasdepage">
    <w:name w:val="footnote text"/>
    <w:basedOn w:val="Normal"/>
    <w:link w:val="NotedebasdepageCar"/>
    <w:semiHidden/>
    <w:rsid w:val="006C41A2"/>
    <w:pPr>
      <w:spacing w:before="240"/>
      <w:ind w:firstLine="567"/>
      <w:jc w:val="both"/>
    </w:pPr>
    <w:rPr>
      <w:rFonts w:ascii="Arial Narrow" w:hAnsi="Arial Narrow"/>
      <w:sz w:val="20"/>
    </w:rPr>
  </w:style>
  <w:style w:type="paragraph" w:styleId="En-tte">
    <w:name w:val="header"/>
    <w:basedOn w:val="Normal"/>
    <w:link w:val="En-tteCar"/>
    <w:uiPriority w:val="99"/>
    <w:rsid w:val="006C41A2"/>
    <w:pPr>
      <w:jc w:val="center"/>
    </w:pPr>
    <w:rPr>
      <w:rFonts w:ascii="Arial Narrow" w:hAnsi="Arial Narrow"/>
      <w:sz w:val="22"/>
    </w:rPr>
  </w:style>
  <w:style w:type="paragraph" w:styleId="Pieddepage">
    <w:name w:val="footer"/>
    <w:basedOn w:val="Normal"/>
    <w:link w:val="PieddepageCar"/>
    <w:uiPriority w:val="99"/>
    <w:rsid w:val="006C41A2"/>
    <w:pPr>
      <w:ind w:firstLine="567"/>
      <w:jc w:val="right"/>
    </w:pPr>
    <w:rPr>
      <w:rFonts w:ascii="Arial Narrow" w:hAnsi="Arial Narrow"/>
      <w:sz w:val="12"/>
    </w:rPr>
  </w:style>
  <w:style w:type="paragraph" w:styleId="NormalWeb">
    <w:name w:val="Normal (Web)"/>
    <w:basedOn w:val="Normal"/>
    <w:rsid w:val="00743F9B"/>
    <w:pPr>
      <w:spacing w:before="100" w:beforeAutospacing="1" w:after="100" w:afterAutospacing="1"/>
    </w:pPr>
    <w:rPr>
      <w:szCs w:val="24"/>
    </w:rPr>
  </w:style>
  <w:style w:type="paragraph" w:styleId="Corpsdetexte2">
    <w:name w:val="Body Text 2"/>
    <w:basedOn w:val="Normal"/>
    <w:rsid w:val="00743F9B"/>
    <w:pPr>
      <w:spacing w:after="120" w:line="480" w:lineRule="auto"/>
    </w:pPr>
  </w:style>
  <w:style w:type="paragraph" w:styleId="Textedebulles">
    <w:name w:val="Balloon Text"/>
    <w:basedOn w:val="Normal"/>
    <w:semiHidden/>
    <w:rsid w:val="001934F8"/>
    <w:rPr>
      <w:rFonts w:ascii="Tahoma" w:hAnsi="Tahoma" w:cs="Tahoma"/>
      <w:sz w:val="16"/>
      <w:szCs w:val="16"/>
    </w:rPr>
  </w:style>
  <w:style w:type="paragraph" w:customStyle="1" w:styleId="CarCarCar">
    <w:name w:val="Car Car Car"/>
    <w:basedOn w:val="Normal"/>
    <w:rsid w:val="00511283"/>
    <w:pPr>
      <w:spacing w:after="160" w:line="240" w:lineRule="exact"/>
    </w:pPr>
    <w:rPr>
      <w:sz w:val="20"/>
    </w:rPr>
  </w:style>
  <w:style w:type="paragraph" w:customStyle="1" w:styleId="Paragraphe">
    <w:name w:val="Paragraphe"/>
    <w:basedOn w:val="Normal"/>
    <w:rsid w:val="00511283"/>
    <w:pPr>
      <w:tabs>
        <w:tab w:val="left" w:pos="1134"/>
      </w:tabs>
      <w:spacing w:before="240"/>
      <w:ind w:left="1134" w:firstLine="426"/>
      <w:jc w:val="both"/>
    </w:pPr>
  </w:style>
  <w:style w:type="table" w:styleId="Grilledutableau">
    <w:name w:val="Table Grid"/>
    <w:basedOn w:val="TableauNormal"/>
    <w:rsid w:val="005112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rsid w:val="00E2684A"/>
  </w:style>
  <w:style w:type="character" w:customStyle="1" w:styleId="NotedebasdepageCar">
    <w:name w:val="Note de bas de page Car"/>
    <w:link w:val="Notedebasdepage"/>
    <w:rsid w:val="00F85E30"/>
    <w:rPr>
      <w:rFonts w:ascii="Arial Narrow" w:hAnsi="Arial Narrow"/>
    </w:rPr>
  </w:style>
  <w:style w:type="character" w:customStyle="1" w:styleId="En-tteCar">
    <w:name w:val="En-tête Car"/>
    <w:link w:val="En-tte"/>
    <w:uiPriority w:val="99"/>
    <w:rsid w:val="00983355"/>
    <w:rPr>
      <w:rFonts w:ascii="Arial Narrow" w:hAnsi="Arial Narrow"/>
      <w:sz w:val="22"/>
    </w:rPr>
  </w:style>
  <w:style w:type="paragraph" w:styleId="Rvision">
    <w:name w:val="Revision"/>
    <w:hidden/>
    <w:uiPriority w:val="99"/>
    <w:semiHidden/>
    <w:rsid w:val="00212232"/>
    <w:rPr>
      <w:sz w:val="24"/>
    </w:rPr>
  </w:style>
  <w:style w:type="character" w:styleId="Marquedecommentaire">
    <w:name w:val="annotation reference"/>
    <w:semiHidden/>
    <w:unhideWhenUsed/>
    <w:rsid w:val="00B065B0"/>
    <w:rPr>
      <w:sz w:val="16"/>
      <w:szCs w:val="16"/>
    </w:rPr>
  </w:style>
  <w:style w:type="paragraph" w:styleId="Commentaire">
    <w:name w:val="annotation text"/>
    <w:basedOn w:val="Normal"/>
    <w:link w:val="CommentaireCar"/>
    <w:semiHidden/>
    <w:unhideWhenUsed/>
    <w:rsid w:val="00B065B0"/>
    <w:rPr>
      <w:sz w:val="20"/>
    </w:rPr>
  </w:style>
  <w:style w:type="character" w:customStyle="1" w:styleId="CommentaireCar">
    <w:name w:val="Commentaire Car"/>
    <w:basedOn w:val="Policepardfaut"/>
    <w:link w:val="Commentaire"/>
    <w:semiHidden/>
    <w:rsid w:val="00B065B0"/>
  </w:style>
  <w:style w:type="paragraph" w:styleId="Objetducommentaire">
    <w:name w:val="annotation subject"/>
    <w:basedOn w:val="Commentaire"/>
    <w:next w:val="Commentaire"/>
    <w:link w:val="ObjetducommentaireCar"/>
    <w:uiPriority w:val="99"/>
    <w:semiHidden/>
    <w:unhideWhenUsed/>
    <w:rsid w:val="00107013"/>
    <w:rPr>
      <w:b/>
      <w:bCs/>
    </w:rPr>
  </w:style>
  <w:style w:type="character" w:customStyle="1" w:styleId="ObjetducommentaireCar">
    <w:name w:val="Objet du commentaire Car"/>
    <w:basedOn w:val="CommentaireCar"/>
    <w:link w:val="Objetducommentaire"/>
    <w:uiPriority w:val="99"/>
    <w:semiHidden/>
    <w:rsid w:val="00107013"/>
    <w:rPr>
      <w:b/>
      <w:bCs/>
    </w:rPr>
  </w:style>
  <w:style w:type="paragraph" w:styleId="Listepuces">
    <w:name w:val="List Bullet"/>
    <w:basedOn w:val="Normal"/>
    <w:autoRedefine/>
    <w:rsid w:val="008E0C38"/>
    <w:pPr>
      <w:spacing w:before="240"/>
      <w:jc w:val="both"/>
    </w:pPr>
    <w:rPr>
      <w:rFonts w:ascii="Arial Narrow" w:hAnsi="Arial Narrow"/>
    </w:rPr>
  </w:style>
  <w:style w:type="character" w:customStyle="1" w:styleId="RetraitcorpsdetexteCar">
    <w:name w:val="Retrait corps de texte Car"/>
    <w:basedOn w:val="Policepardfaut"/>
    <w:link w:val="Retraitcorpsdetexte"/>
    <w:rsid w:val="00A21ACE"/>
    <w:rPr>
      <w:rFonts w:ascii="Arial Narrow" w:hAnsi="Arial Narrow"/>
      <w:sz w:val="24"/>
    </w:rPr>
  </w:style>
  <w:style w:type="character" w:customStyle="1" w:styleId="PieddepageCar">
    <w:name w:val="Pied de page Car"/>
    <w:basedOn w:val="Policepardfaut"/>
    <w:link w:val="Pieddepage"/>
    <w:uiPriority w:val="99"/>
    <w:rsid w:val="001B751F"/>
    <w:rPr>
      <w:rFonts w:ascii="Arial Narrow" w:hAnsi="Arial Narrow"/>
      <w:sz w:val="12"/>
    </w:rPr>
  </w:style>
  <w:style w:type="paragraph" w:styleId="Paragraphedeliste">
    <w:name w:val="List Paragraph"/>
    <w:basedOn w:val="Normal"/>
    <w:uiPriority w:val="34"/>
    <w:qFormat/>
    <w:rsid w:val="005C2CC6"/>
    <w:pPr>
      <w:ind w:left="720"/>
      <w:contextualSpacing/>
    </w:pPr>
  </w:style>
  <w:style w:type="character" w:styleId="Textedelespacerserv">
    <w:name w:val="Placeholder Text"/>
    <w:basedOn w:val="Policepardfaut"/>
    <w:uiPriority w:val="99"/>
    <w:semiHidden/>
    <w:rsid w:val="00920CF8"/>
    <w:rPr>
      <w:color w:val="808080"/>
    </w:rPr>
  </w:style>
  <w:style w:type="character" w:styleId="Lienhypertexte">
    <w:name w:val="Hyperlink"/>
    <w:uiPriority w:val="99"/>
    <w:unhideWhenUsed/>
    <w:rsid w:val="0058691A"/>
    <w:rPr>
      <w:color w:val="0000FF"/>
      <w:u w:val="single"/>
    </w:rPr>
  </w:style>
  <w:style w:type="paragraph" w:customStyle="1" w:styleId="tabulation2">
    <w:name w:val="tabulation 2"/>
    <w:basedOn w:val="Normal"/>
    <w:rsid w:val="00277B8E"/>
    <w:pPr>
      <w:tabs>
        <w:tab w:val="left" w:leader="dot" w:pos="4678"/>
      </w:tabs>
      <w:spacing w:before="240"/>
      <w:ind w:left="709" w:hanging="357"/>
      <w:jc w:val="both"/>
    </w:pPr>
    <w:rPr>
      <w:rFonts w:ascii="Arial Narrow" w:hAnsi="Arial Narrow"/>
    </w:rPr>
  </w:style>
  <w:style w:type="paragraph" w:customStyle="1" w:styleId="ParagrapheIndent1">
    <w:name w:val="ParagrapheIndent1"/>
    <w:basedOn w:val="Normal"/>
    <w:next w:val="Normal"/>
    <w:qFormat/>
    <w:rsid w:val="00D627AF"/>
    <w:rPr>
      <w:rFonts w:ascii="Arial" w:eastAsia="Arial" w:hAnsi="Arial" w:cs="Arial"/>
      <w:sz w:val="22"/>
      <w:szCs w:val="24"/>
      <w:lang w:val="en-US" w:eastAsia="en-US"/>
    </w:rPr>
  </w:style>
  <w:style w:type="paragraph" w:customStyle="1" w:styleId="ParagrapheIndent2">
    <w:name w:val="ParagrapheIndent2"/>
    <w:basedOn w:val="Normal"/>
    <w:next w:val="Normal"/>
    <w:qFormat/>
    <w:rsid w:val="00D627AF"/>
    <w:rPr>
      <w:rFonts w:ascii="Arial" w:eastAsia="Arial" w:hAnsi="Arial" w:cs="Arial"/>
      <w:sz w:val="22"/>
      <w:szCs w:val="24"/>
      <w:lang w:val="en-US" w:eastAsia="en-US"/>
    </w:rPr>
  </w:style>
  <w:style w:type="table" w:customStyle="1" w:styleId="Grilledutableau1">
    <w:name w:val="Grille du tableau1"/>
    <w:basedOn w:val="TableauNormal"/>
    <w:next w:val="Grilledutableau"/>
    <w:uiPriority w:val="39"/>
    <w:rsid w:val="0083424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63356">
      <w:bodyDiv w:val="1"/>
      <w:marLeft w:val="0"/>
      <w:marRight w:val="0"/>
      <w:marTop w:val="0"/>
      <w:marBottom w:val="0"/>
      <w:divBdr>
        <w:top w:val="none" w:sz="0" w:space="0" w:color="auto"/>
        <w:left w:val="none" w:sz="0" w:space="0" w:color="auto"/>
        <w:bottom w:val="none" w:sz="0" w:space="0" w:color="auto"/>
        <w:right w:val="none" w:sz="0" w:space="0" w:color="auto"/>
      </w:divBdr>
    </w:div>
    <w:div w:id="538512259">
      <w:bodyDiv w:val="1"/>
      <w:marLeft w:val="0"/>
      <w:marRight w:val="0"/>
      <w:marTop w:val="0"/>
      <w:marBottom w:val="0"/>
      <w:divBdr>
        <w:top w:val="none" w:sz="0" w:space="0" w:color="auto"/>
        <w:left w:val="none" w:sz="0" w:space="0" w:color="auto"/>
        <w:bottom w:val="none" w:sz="0" w:space="0" w:color="auto"/>
        <w:right w:val="none" w:sz="0" w:space="0" w:color="auto"/>
      </w:divBdr>
    </w:div>
    <w:div w:id="773281795">
      <w:bodyDiv w:val="1"/>
      <w:marLeft w:val="0"/>
      <w:marRight w:val="0"/>
      <w:marTop w:val="0"/>
      <w:marBottom w:val="0"/>
      <w:divBdr>
        <w:top w:val="none" w:sz="0" w:space="0" w:color="auto"/>
        <w:left w:val="none" w:sz="0" w:space="0" w:color="auto"/>
        <w:bottom w:val="none" w:sz="0" w:space="0" w:color="auto"/>
        <w:right w:val="none" w:sz="0" w:space="0" w:color="auto"/>
      </w:divBdr>
    </w:div>
    <w:div w:id="818763031">
      <w:bodyDiv w:val="1"/>
      <w:marLeft w:val="0"/>
      <w:marRight w:val="0"/>
      <w:marTop w:val="0"/>
      <w:marBottom w:val="0"/>
      <w:divBdr>
        <w:top w:val="none" w:sz="0" w:space="0" w:color="auto"/>
        <w:left w:val="none" w:sz="0" w:space="0" w:color="auto"/>
        <w:bottom w:val="none" w:sz="0" w:space="0" w:color="auto"/>
        <w:right w:val="none" w:sz="0" w:space="0" w:color="auto"/>
      </w:divBdr>
    </w:div>
    <w:div w:id="1414012505">
      <w:bodyDiv w:val="1"/>
      <w:marLeft w:val="0"/>
      <w:marRight w:val="0"/>
      <w:marTop w:val="0"/>
      <w:marBottom w:val="0"/>
      <w:divBdr>
        <w:top w:val="none" w:sz="0" w:space="0" w:color="auto"/>
        <w:left w:val="none" w:sz="0" w:space="0" w:color="auto"/>
        <w:bottom w:val="none" w:sz="0" w:space="0" w:color="auto"/>
        <w:right w:val="none" w:sz="0" w:space="0" w:color="auto"/>
      </w:divBdr>
    </w:div>
    <w:div w:id="1453404784">
      <w:bodyDiv w:val="1"/>
      <w:marLeft w:val="0"/>
      <w:marRight w:val="0"/>
      <w:marTop w:val="0"/>
      <w:marBottom w:val="0"/>
      <w:divBdr>
        <w:top w:val="none" w:sz="0" w:space="0" w:color="auto"/>
        <w:left w:val="none" w:sz="0" w:space="0" w:color="auto"/>
        <w:bottom w:val="none" w:sz="0" w:space="0" w:color="auto"/>
        <w:right w:val="none" w:sz="0" w:space="0" w:color="auto"/>
      </w:divBdr>
    </w:div>
    <w:div w:id="1471315214">
      <w:bodyDiv w:val="1"/>
      <w:marLeft w:val="0"/>
      <w:marRight w:val="0"/>
      <w:marTop w:val="0"/>
      <w:marBottom w:val="0"/>
      <w:divBdr>
        <w:top w:val="none" w:sz="0" w:space="0" w:color="auto"/>
        <w:left w:val="none" w:sz="0" w:space="0" w:color="auto"/>
        <w:bottom w:val="none" w:sz="0" w:space="0" w:color="auto"/>
        <w:right w:val="none" w:sz="0" w:space="0" w:color="auto"/>
      </w:divBdr>
    </w:div>
    <w:div w:id="2013024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CAE9820-E62A-40D7-A106-12938AA66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2574</Words>
  <Characters>14160</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MARCHE 2005ANJ-09</vt:lpstr>
    </vt:vector>
  </TitlesOfParts>
  <Company>assemblee nationale</Company>
  <LinksUpToDate>false</LinksUpToDate>
  <CharactersWithSpaces>16701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2005ANJ-09</dc:title>
  <dc:creator>DLP</dc:creator>
  <cp:lastModifiedBy>Thomas Wittwer</cp:lastModifiedBy>
  <cp:revision>2</cp:revision>
  <cp:lastPrinted>2019-11-26T14:42:00Z</cp:lastPrinted>
  <dcterms:created xsi:type="dcterms:W3CDTF">2025-06-19T17:25:00Z</dcterms:created>
  <dcterms:modified xsi:type="dcterms:W3CDTF">2025-06-19T17:25:00Z</dcterms:modified>
</cp:coreProperties>
</file>